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44413" w14:textId="77777777" w:rsidR="00B1479F" w:rsidRDefault="00D855C2">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广东省高等教育自学考试《</w:t>
      </w:r>
      <w:r>
        <w:rPr>
          <w:rFonts w:ascii="仿宋" w:eastAsia="仿宋" w:hAnsi="仿宋" w:cs="仿宋" w:hint="eastAsia"/>
          <w:b/>
          <w:szCs w:val="21"/>
        </w:rPr>
        <w:t>日语阅读（二）</w:t>
      </w:r>
      <w:r>
        <w:rPr>
          <w:rFonts w:ascii="仿宋" w:eastAsia="仿宋" w:hAnsi="仿宋" w:cs="仿宋" w:hint="eastAsia"/>
          <w:b/>
          <w:bCs/>
          <w:szCs w:val="21"/>
        </w:rPr>
        <w:t>》课程考试大纲</w:t>
      </w:r>
    </w:p>
    <w:p w14:paraId="70871CD3" w14:textId="77777777" w:rsidR="00B1479F" w:rsidRDefault="00D855C2">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（课程代码：</w:t>
      </w:r>
      <w:r>
        <w:rPr>
          <w:rFonts w:ascii="仿宋" w:eastAsia="仿宋" w:hAnsi="仿宋" w:cs="仿宋" w:hint="eastAsia"/>
          <w:b/>
          <w:szCs w:val="21"/>
        </w:rPr>
        <w:t>14123</w:t>
      </w:r>
      <w:r>
        <w:rPr>
          <w:rFonts w:ascii="仿宋" w:eastAsia="仿宋" w:hAnsi="仿宋" w:cs="仿宋" w:hint="eastAsia"/>
          <w:b/>
          <w:bCs/>
          <w:szCs w:val="21"/>
        </w:rPr>
        <w:t>）</w:t>
      </w:r>
    </w:p>
    <w:p w14:paraId="77F760DD" w14:textId="77777777" w:rsidR="00B1479F" w:rsidRDefault="00B1479F">
      <w:pPr>
        <w:pStyle w:val="a7"/>
        <w:shd w:val="clear" w:color="auto" w:fill="FFFFFF"/>
        <w:spacing w:before="0" w:beforeAutospacing="0" w:after="0" w:afterAutospacing="0"/>
        <w:ind w:firstLine="480"/>
        <w:rPr>
          <w:rFonts w:ascii="仿宋" w:eastAsia="仿宋" w:hAnsi="仿宋" w:cs="仿宋"/>
          <w:sz w:val="21"/>
          <w:szCs w:val="21"/>
        </w:rPr>
      </w:pPr>
    </w:p>
    <w:p w14:paraId="0A94E924" w14:textId="77777777" w:rsidR="00B1479F" w:rsidRDefault="00B1479F">
      <w:pPr>
        <w:pStyle w:val="a7"/>
        <w:shd w:val="clear" w:color="auto" w:fill="FFFFFF"/>
        <w:spacing w:before="0" w:beforeAutospacing="0" w:after="0" w:afterAutospacing="0"/>
        <w:ind w:firstLine="480"/>
        <w:rPr>
          <w:rFonts w:ascii="仿宋" w:eastAsia="仿宋" w:hAnsi="仿宋" w:cs="仿宋"/>
          <w:sz w:val="21"/>
          <w:szCs w:val="21"/>
        </w:rPr>
      </w:pPr>
    </w:p>
    <w:p w14:paraId="054177D8" w14:textId="77777777" w:rsidR="00B1479F" w:rsidRDefault="00D855C2">
      <w:pPr>
        <w:pStyle w:val="a7"/>
        <w:spacing w:before="0" w:beforeAutospacing="0" w:after="0" w:afterAutospacing="0"/>
        <w:jc w:val="center"/>
        <w:rPr>
          <w:rFonts w:ascii="仿宋" w:eastAsia="仿宋" w:hAnsi="仿宋" w:cs="仿宋"/>
          <w:b/>
          <w:sz w:val="21"/>
          <w:szCs w:val="21"/>
        </w:rPr>
      </w:pPr>
      <w:r>
        <w:rPr>
          <w:rFonts w:ascii="仿宋" w:eastAsia="仿宋" w:hAnsi="仿宋" w:cs="仿宋" w:hint="eastAsia"/>
          <w:b/>
          <w:sz w:val="21"/>
          <w:szCs w:val="21"/>
        </w:rPr>
        <w:t>Ⅰ 课程性质与课程目标</w:t>
      </w:r>
    </w:p>
    <w:p w14:paraId="51347340" w14:textId="77777777" w:rsidR="00B1479F" w:rsidRDefault="00D855C2">
      <w:pPr>
        <w:numPr>
          <w:ilvl w:val="12"/>
          <w:numId w:val="0"/>
        </w:numPr>
        <w:ind w:firstLineChars="200" w:firstLine="422"/>
        <w:rPr>
          <w:rFonts w:ascii="仿宋" w:eastAsia="仿宋" w:hAnsi="仿宋" w:cs="仿宋"/>
          <w:b/>
          <w:bCs/>
          <w:szCs w:val="21"/>
        </w:rPr>
      </w:pPr>
      <w:r>
        <w:rPr>
          <w:rFonts w:ascii="仿宋" w:eastAsia="仿宋" w:hAnsi="仿宋" w:cs="仿宋" w:hint="eastAsia"/>
          <w:b/>
          <w:szCs w:val="21"/>
        </w:rPr>
        <w:t>一、</w:t>
      </w:r>
      <w:r>
        <w:rPr>
          <w:rFonts w:ascii="仿宋" w:eastAsia="仿宋" w:hAnsi="仿宋" w:cs="仿宋" w:hint="eastAsia"/>
          <w:b/>
          <w:bCs/>
          <w:szCs w:val="21"/>
        </w:rPr>
        <w:t>课程性质和特点</w:t>
      </w:r>
    </w:p>
    <w:p w14:paraId="41C4D603" w14:textId="343A1C40" w:rsidR="00B1479F" w:rsidRDefault="00D855C2">
      <w:pPr>
        <w:ind w:firstLineChars="200" w:firstLine="420"/>
        <w:rPr>
          <w:rFonts w:ascii="仿宋" w:eastAsia="仿宋" w:hAnsi="仿宋" w:cs="仿宋"/>
          <w:szCs w:val="21"/>
        </w:rPr>
      </w:pPr>
      <w:r>
        <w:rPr>
          <w:rFonts w:ascii="仿宋" w:eastAsia="仿宋" w:hAnsi="仿宋" w:cs="仿宋" w:hint="eastAsia"/>
          <w:szCs w:val="21"/>
        </w:rPr>
        <w:t>该课程主要是学生阅读涉及日本国各方面的文章，提高学生阅读理解和外语思维、逻辑分析能力，巩固所学的语言知识，扩大知识面和词汇量，掌握说明文、应用文等基本文体知识，学会在阅读过程中对文章主旨的把握，能够在阅读文章后领会作者的意图和观点，并且通过该课程的学习，加深学习者对日本全面、客观的认识，读懂一般性日语文章，丰富学生的日本文化等综合背景知识，为通过N1日语能力考试打下坚实基础。</w:t>
      </w:r>
      <w:bookmarkStart w:id="0" w:name="_Toc288577395"/>
    </w:p>
    <w:p w14:paraId="73825DBA" w14:textId="77777777" w:rsidR="00B1479F" w:rsidRDefault="00D855C2">
      <w:pPr>
        <w:numPr>
          <w:ilvl w:val="12"/>
          <w:numId w:val="0"/>
        </w:numPr>
        <w:ind w:firstLineChars="200" w:firstLine="422"/>
        <w:rPr>
          <w:rFonts w:ascii="仿宋" w:eastAsia="仿宋" w:hAnsi="仿宋" w:cs="仿宋"/>
          <w:b/>
          <w:szCs w:val="21"/>
        </w:rPr>
      </w:pPr>
      <w:r>
        <w:rPr>
          <w:rFonts w:ascii="仿宋" w:eastAsia="仿宋" w:hAnsi="仿宋" w:cs="仿宋" w:hint="eastAsia"/>
          <w:b/>
          <w:szCs w:val="21"/>
        </w:rPr>
        <w:t>二、</w:t>
      </w:r>
      <w:r>
        <w:rPr>
          <w:rFonts w:ascii="仿宋" w:eastAsia="仿宋" w:hAnsi="仿宋" w:cs="仿宋" w:hint="eastAsia"/>
          <w:b/>
          <w:bCs/>
          <w:szCs w:val="21"/>
        </w:rPr>
        <w:t>课程目标</w:t>
      </w:r>
    </w:p>
    <w:p w14:paraId="73DE44A3" w14:textId="77777777" w:rsidR="00B1479F" w:rsidRDefault="00D855C2">
      <w:pPr>
        <w:pStyle w:val="ql-align-left"/>
        <w:spacing w:before="0" w:beforeAutospacing="0" w:after="0" w:afterAutospacing="0"/>
        <w:ind w:firstLineChars="200" w:firstLine="420"/>
        <w:rPr>
          <w:rFonts w:ascii="仿宋" w:eastAsia="仿宋" w:hAnsi="仿宋" w:cs="仿宋"/>
          <w:sz w:val="21"/>
          <w:szCs w:val="21"/>
        </w:rPr>
      </w:pPr>
      <w:r>
        <w:rPr>
          <w:rStyle w:val="ql-font-songti"/>
          <w:rFonts w:ascii="仿宋" w:eastAsia="仿宋" w:hAnsi="仿宋" w:cs="仿宋" w:hint="eastAsia"/>
          <w:sz w:val="21"/>
          <w:szCs w:val="21"/>
        </w:rPr>
        <w:t>通过本课程的学习与训练，学生应具备以下几方面的目标:</w:t>
      </w:r>
    </w:p>
    <w:p w14:paraId="13DA52FD" w14:textId="77777777" w:rsidR="00B1479F" w:rsidRDefault="00D855C2">
      <w:pPr>
        <w:pStyle w:val="ql-align-left"/>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（1）了解日本的历史、文化、习俗、现实生活等国情。</w:t>
      </w:r>
    </w:p>
    <w:p w14:paraId="0ADB5A37" w14:textId="77777777" w:rsidR="00B1479F" w:rsidRDefault="00D855C2">
      <w:pPr>
        <w:pStyle w:val="ql-align-left"/>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（2）掌握日语的语法规则，并能在交际活动中正确运用。</w:t>
      </w:r>
    </w:p>
    <w:p w14:paraId="4A51037E" w14:textId="77777777" w:rsidR="00B1479F" w:rsidRDefault="00D855C2">
      <w:pPr>
        <w:pStyle w:val="ql-align-left"/>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（3）掌握所要阅读的内容，强化分析理解能力。</w:t>
      </w:r>
    </w:p>
    <w:p w14:paraId="12BCFB72" w14:textId="77777777" w:rsidR="00B1479F" w:rsidRDefault="00D855C2">
      <w:pPr>
        <w:pStyle w:val="ql-align-justify"/>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（4）养成用日语思维、考虑问题的良好习惯。</w:t>
      </w:r>
    </w:p>
    <w:p w14:paraId="2B051710" w14:textId="77777777" w:rsidR="00B1479F" w:rsidRDefault="00D855C2">
      <w:pPr>
        <w:pStyle w:val="ql-align-justify"/>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（5）具备运用日语进行日常活动的综合能力。</w:t>
      </w:r>
    </w:p>
    <w:bookmarkEnd w:id="0"/>
    <w:p w14:paraId="3365DCA7"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三、与相关课程的联系与区别</w:t>
      </w:r>
    </w:p>
    <w:p w14:paraId="35BF679B" w14:textId="03E6C31F" w:rsidR="00B1479F" w:rsidRDefault="00D855C2">
      <w:pPr>
        <w:ind w:firstLineChars="202" w:firstLine="424"/>
        <w:rPr>
          <w:rFonts w:ascii="仿宋" w:eastAsia="仿宋" w:hAnsi="仿宋" w:cs="仿宋"/>
          <w:szCs w:val="21"/>
        </w:rPr>
      </w:pPr>
      <w:r>
        <w:rPr>
          <w:rFonts w:ascii="仿宋" w:eastAsia="仿宋" w:hAnsi="仿宋" w:cs="仿宋" w:hint="eastAsia"/>
          <w:szCs w:val="21"/>
        </w:rPr>
        <w:t>该课程教学内容具有较为广泛的涵盖面，课文文章均为日语母语者所撰写或翻译的文章，涉及到其他课程的知识，譬如日语语言学、日本文学、日本文化历史等各方面。学生在学习之前，也要求具有一定的日语中级词汇语法知识，由于本课程是泛读课程，知识点的学习较为宽泛，需要通过进一步学习其它专业课程去深入了解相关语言学、文学、文化历史等知识。</w:t>
      </w:r>
    </w:p>
    <w:p w14:paraId="25A14B85" w14:textId="77777777" w:rsidR="00B1479F" w:rsidRDefault="00D855C2">
      <w:pPr>
        <w:ind w:firstLine="555"/>
        <w:rPr>
          <w:rFonts w:ascii="仿宋" w:eastAsia="仿宋" w:hAnsi="仿宋" w:cs="仿宋"/>
          <w:b/>
          <w:szCs w:val="21"/>
          <w:lang w:eastAsia="ja-JP"/>
        </w:rPr>
      </w:pPr>
      <w:r>
        <w:rPr>
          <w:rFonts w:ascii="仿宋" w:eastAsia="仿宋" w:hAnsi="仿宋" w:cs="仿宋" w:hint="eastAsia"/>
          <w:b/>
          <w:szCs w:val="21"/>
          <w:lang w:eastAsia="ja-JP"/>
        </w:rPr>
        <w:t>四、课程的重点和难点</w:t>
      </w:r>
    </w:p>
    <w:p w14:paraId="3A1D22BC"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本课程的重点内容为：每课的课文内容理解和消化、每课的「新しい単語」、每课的「文法と慣用句」。</w:t>
      </w:r>
    </w:p>
    <w:p w14:paraId="36558611"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本课程的次重点内容为：每课的「語彙の使い方」、每课的「練習」、每课的「補充読み物」。</w:t>
      </w:r>
    </w:p>
    <w:p w14:paraId="2081E2C0"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本课程的难点内容为：每课的课文内容理解和消化以及每课的「文法と慣用句」。</w:t>
      </w:r>
    </w:p>
    <w:p w14:paraId="27D2AF81" w14:textId="77777777" w:rsidR="00B1479F" w:rsidRDefault="00B1479F">
      <w:pPr>
        <w:rPr>
          <w:rFonts w:ascii="仿宋" w:eastAsia="MS Mincho" w:hAnsi="仿宋" w:cs="仿宋"/>
          <w:szCs w:val="21"/>
          <w:lang w:eastAsia="ja-JP"/>
        </w:rPr>
      </w:pPr>
    </w:p>
    <w:p w14:paraId="54731380" w14:textId="77777777" w:rsidR="00B1479F" w:rsidRDefault="00B1479F">
      <w:pPr>
        <w:rPr>
          <w:rFonts w:ascii="仿宋" w:eastAsia="MS Mincho" w:hAnsi="仿宋" w:cs="仿宋"/>
          <w:szCs w:val="21"/>
          <w:lang w:eastAsia="ja-JP"/>
        </w:rPr>
      </w:pPr>
    </w:p>
    <w:p w14:paraId="3E4EC828" w14:textId="77777777" w:rsidR="00B1479F" w:rsidRDefault="00D855C2">
      <w:pPr>
        <w:pStyle w:val="a7"/>
        <w:spacing w:before="0" w:beforeAutospacing="0" w:after="0" w:afterAutospacing="0"/>
        <w:jc w:val="center"/>
        <w:rPr>
          <w:rFonts w:ascii="仿宋" w:eastAsia="仿宋" w:hAnsi="仿宋" w:cs="仿宋"/>
          <w:b/>
          <w:sz w:val="21"/>
          <w:szCs w:val="21"/>
        </w:rPr>
      </w:pPr>
      <w:r>
        <w:rPr>
          <w:rFonts w:ascii="仿宋" w:eastAsia="仿宋" w:hAnsi="仿宋" w:cs="仿宋" w:hint="eastAsia"/>
          <w:b/>
          <w:sz w:val="21"/>
          <w:szCs w:val="21"/>
        </w:rPr>
        <w:t>Ⅱ  考核目标</w:t>
      </w:r>
    </w:p>
    <w:p w14:paraId="7100A904"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本大纲在考核目标中，按照识记、领会和应用三个层次规定其应达到的能力层次要求。三个能力层次是递进关系，</w:t>
      </w:r>
      <w:proofErr w:type="gramStart"/>
      <w:r>
        <w:rPr>
          <w:rFonts w:ascii="仿宋" w:eastAsia="仿宋" w:hAnsi="仿宋" w:cs="仿宋" w:hint="eastAsia"/>
          <w:szCs w:val="21"/>
        </w:rPr>
        <w:t>各能力</w:t>
      </w:r>
      <w:proofErr w:type="gramEnd"/>
      <w:r>
        <w:rPr>
          <w:rFonts w:ascii="仿宋" w:eastAsia="仿宋" w:hAnsi="仿宋" w:cs="仿宋" w:hint="eastAsia"/>
          <w:szCs w:val="21"/>
        </w:rPr>
        <w:t>层次的含义是：</w:t>
      </w:r>
    </w:p>
    <w:p w14:paraId="56E694A1"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rPr>
        <w:t>识记：要求学生能流利朗读课文，熟练掌握课文中出现的语法、词汇、句子等。</w:t>
      </w:r>
      <w:r>
        <w:rPr>
          <w:rFonts w:ascii="仿宋" w:eastAsia="仿宋" w:hAnsi="仿宋" w:cs="仿宋" w:hint="eastAsia"/>
          <w:szCs w:val="21"/>
          <w:lang w:eastAsia="ja-JP"/>
        </w:rPr>
        <w:t>如每一课的「新しい単語」、「文法と慣用句」、「語彙の使い方」都要求理解和识记。</w:t>
      </w:r>
    </w:p>
    <w:p w14:paraId="0EE71749" w14:textId="61ACE516"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rPr>
        <w:t>领会：领会文章作者的意图和观点，准确就文章所提出的问题进行回答。</w:t>
      </w:r>
      <w:r>
        <w:rPr>
          <w:rFonts w:ascii="仿宋" w:eastAsia="仿宋" w:hAnsi="仿宋" w:cs="仿宋" w:hint="eastAsia"/>
          <w:szCs w:val="21"/>
          <w:lang w:eastAsia="ja-JP"/>
        </w:rPr>
        <w:t>如第一课中的「</w:t>
      </w:r>
      <w:r>
        <w:rPr>
          <w:rFonts w:ascii="MS Mincho" w:eastAsia="MS Mincho" w:hAnsi="MS Mincho" w:cs="仿宋" w:hint="eastAsia"/>
          <w:szCs w:val="21"/>
          <w:lang w:eastAsia="ja-JP"/>
        </w:rPr>
        <w:t>終戦直後、CIEでは日本語の表記法の難しさに驚いて、どんなことをしようとしましたか</w:t>
      </w:r>
      <w:r>
        <w:rPr>
          <w:rFonts w:ascii="仿宋" w:eastAsia="仿宋" w:hAnsi="仿宋" w:cs="仿宋" w:hint="eastAsia"/>
          <w:szCs w:val="21"/>
          <w:lang w:eastAsia="ja-JP"/>
        </w:rPr>
        <w:t>」、「</w:t>
      </w:r>
      <w:r>
        <w:rPr>
          <w:rFonts w:ascii="MS Mincho" w:eastAsia="MS Mincho" w:hAnsi="MS Mincho" w:cs="仿宋" w:hint="eastAsia"/>
          <w:szCs w:val="21"/>
          <w:lang w:eastAsia="ja-JP"/>
        </w:rPr>
        <w:t>本文中の老婆はどうして試験を受けたくなかったのですか</w:t>
      </w:r>
      <w:r>
        <w:rPr>
          <w:rFonts w:ascii="仿宋" w:eastAsia="仿宋" w:hAnsi="仿宋" w:cs="仿宋" w:hint="eastAsia"/>
          <w:szCs w:val="21"/>
          <w:lang w:eastAsia="ja-JP"/>
        </w:rPr>
        <w:t>」、「</w:t>
      </w:r>
      <w:r>
        <w:rPr>
          <w:rFonts w:ascii="MS Mincho" w:eastAsia="MS Mincho" w:hAnsi="MS Mincho" w:cs="仿宋" w:hint="eastAsia"/>
          <w:szCs w:val="21"/>
          <w:lang w:eastAsia="ja-JP"/>
        </w:rPr>
        <w:t>日本全国の試験の成績はどうでしたか</w:t>
      </w:r>
      <w:r>
        <w:rPr>
          <w:rFonts w:ascii="仿宋" w:eastAsia="仿宋" w:hAnsi="仿宋" w:cs="仿宋" w:hint="eastAsia"/>
          <w:szCs w:val="21"/>
          <w:lang w:eastAsia="ja-JP"/>
        </w:rPr>
        <w:t>」等等的问题，需要学生能去思考，并用日语去总结回答。</w:t>
      </w:r>
    </w:p>
    <w:p w14:paraId="75855BC2" w14:textId="080827A8" w:rsidR="00B1479F" w:rsidRDefault="00D855C2">
      <w:pPr>
        <w:ind w:firstLineChars="200" w:firstLine="420"/>
        <w:rPr>
          <w:rFonts w:ascii="仿宋" w:eastAsia="仿宋" w:hAnsi="仿宋" w:cs="仿宋"/>
          <w:szCs w:val="21"/>
        </w:rPr>
      </w:pPr>
      <w:r>
        <w:rPr>
          <w:rFonts w:ascii="仿宋" w:eastAsia="仿宋" w:hAnsi="仿宋" w:cs="仿宋" w:hint="eastAsia"/>
          <w:szCs w:val="21"/>
        </w:rPr>
        <w:t>应用：要求考生在理解相应文章并掌握基本阅读技巧基础上，并能对文章相关的语句进行分析翻译，并能够把技巧在不同的阅读文章中进行运用。</w:t>
      </w:r>
    </w:p>
    <w:p w14:paraId="10C0DAAE" w14:textId="77777777" w:rsidR="00B1479F" w:rsidRDefault="00B1479F">
      <w:pPr>
        <w:ind w:firstLineChars="200" w:firstLine="420"/>
        <w:rPr>
          <w:rFonts w:ascii="仿宋" w:eastAsia="仿宋" w:hAnsi="仿宋" w:cs="仿宋"/>
          <w:szCs w:val="21"/>
        </w:rPr>
      </w:pPr>
    </w:p>
    <w:p w14:paraId="0594450E" w14:textId="77777777" w:rsidR="00B1479F" w:rsidRDefault="00B1479F">
      <w:pPr>
        <w:ind w:firstLineChars="200" w:firstLine="420"/>
        <w:rPr>
          <w:rFonts w:ascii="仿宋" w:eastAsia="仿宋" w:hAnsi="仿宋" w:cs="仿宋"/>
          <w:szCs w:val="21"/>
        </w:rPr>
      </w:pPr>
    </w:p>
    <w:p w14:paraId="1369E124" w14:textId="77777777" w:rsidR="00B1479F" w:rsidRDefault="00D855C2">
      <w:pPr>
        <w:pStyle w:val="a7"/>
        <w:spacing w:before="0" w:beforeAutospacing="0" w:after="0" w:afterAutospacing="0"/>
        <w:jc w:val="center"/>
        <w:rPr>
          <w:rFonts w:ascii="仿宋" w:eastAsia="仿宋" w:hAnsi="仿宋" w:cs="仿宋"/>
          <w:b/>
          <w:sz w:val="21"/>
          <w:szCs w:val="21"/>
          <w:lang w:eastAsia="ja-JP"/>
        </w:rPr>
      </w:pPr>
      <w:r>
        <w:rPr>
          <w:rFonts w:ascii="仿宋" w:eastAsia="仿宋" w:hAnsi="仿宋" w:cs="仿宋" w:hint="eastAsia"/>
          <w:b/>
          <w:sz w:val="21"/>
          <w:szCs w:val="21"/>
          <w:lang w:eastAsia="ja-JP"/>
        </w:rPr>
        <w:t>Ⅲ  课程内容与考核要求</w:t>
      </w:r>
    </w:p>
    <w:p w14:paraId="20E07979"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lastRenderedPageBreak/>
        <w:t>第1課　日本人と文字</w:t>
      </w:r>
    </w:p>
    <w:p w14:paraId="2C95B066"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4228A2C7" w14:textId="3BE606B6" w:rsidR="00B1479F" w:rsidRDefault="00D855C2">
      <w:pPr>
        <w:rPr>
          <w:rFonts w:ascii="仿宋" w:eastAsia="仿宋" w:hAnsi="仿宋" w:cs="仿宋"/>
          <w:szCs w:val="21"/>
        </w:rPr>
      </w:pPr>
      <w:r>
        <w:rPr>
          <w:rFonts w:ascii="仿宋" w:eastAsia="仿宋" w:hAnsi="仿宋" w:cs="仿宋" w:hint="eastAsia"/>
          <w:szCs w:val="21"/>
        </w:rPr>
        <w:t xml:space="preserve">     全文主题主要反映日本人为何如此亲近文字。通过本文的学习，了解金田</w:t>
      </w:r>
      <w:proofErr w:type="gramStart"/>
      <w:r>
        <w:rPr>
          <w:rFonts w:ascii="仿宋" w:eastAsia="仿宋" w:hAnsi="仿宋" w:cs="仿宋" w:hint="eastAsia"/>
          <w:szCs w:val="21"/>
        </w:rPr>
        <w:t>一</w:t>
      </w:r>
      <w:proofErr w:type="gramEnd"/>
      <w:r>
        <w:rPr>
          <w:rFonts w:ascii="仿宋" w:eastAsia="仿宋" w:hAnsi="仿宋" w:cs="仿宋" w:hint="eastAsia"/>
          <w:szCs w:val="21"/>
        </w:rPr>
        <w:t>春</w:t>
      </w:r>
      <w:proofErr w:type="gramStart"/>
      <w:r>
        <w:rPr>
          <w:rFonts w:ascii="仿宋" w:eastAsia="仿宋" w:hAnsi="仿宋" w:cs="仿宋" w:hint="eastAsia"/>
          <w:szCs w:val="21"/>
        </w:rPr>
        <w:t>彦</w:t>
      </w:r>
      <w:proofErr w:type="gramEnd"/>
      <w:r>
        <w:rPr>
          <w:rFonts w:ascii="仿宋" w:eastAsia="仿宋" w:hAnsi="仿宋" w:cs="仿宋" w:hint="eastAsia"/>
          <w:szCs w:val="21"/>
        </w:rPr>
        <w:t>的写作风格，同时让学生学会分析文章，掌握这类日语文章的阅读技巧。</w:t>
      </w:r>
    </w:p>
    <w:p w14:paraId="7BE01C87"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196F98F6"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310446C1"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①新しい単語</w:t>
      </w:r>
    </w:p>
    <w:p w14:paraId="5578B3DA"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②文法と慣用句</w:t>
      </w:r>
    </w:p>
    <w:p w14:paraId="06453CE7"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③語彙の使い方</w:t>
      </w:r>
    </w:p>
    <w:p w14:paraId="6ED28D6D"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④練習</w:t>
      </w:r>
    </w:p>
    <w:p w14:paraId="1434000F"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⑤補充読み物：日本語に生きる漢語</w:t>
      </w:r>
    </w:p>
    <w:p w14:paraId="539C5F40" w14:textId="77777777" w:rsidR="00B1479F" w:rsidRDefault="00D855C2">
      <w:pPr>
        <w:numPr>
          <w:ilvl w:val="0"/>
          <w:numId w:val="1"/>
        </w:numPr>
        <w:rPr>
          <w:rFonts w:ascii="仿宋" w:eastAsia="仿宋" w:hAnsi="仿宋" w:cs="仿宋"/>
          <w:b/>
          <w:szCs w:val="21"/>
        </w:rPr>
      </w:pPr>
      <w:r>
        <w:rPr>
          <w:rFonts w:ascii="仿宋" w:eastAsia="仿宋" w:hAnsi="仿宋" w:cs="仿宋" w:hint="eastAsia"/>
          <w:b/>
          <w:szCs w:val="21"/>
        </w:rPr>
        <w:t>考核知识点与考核要求</w:t>
      </w:r>
    </w:p>
    <w:p w14:paraId="0D6F8801"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识记：１.要求熟练掌握第一课全部的「新しい単語」。</w:t>
      </w:r>
    </w:p>
    <w:p w14:paraId="3AA1CD96" w14:textId="53E132AB"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２.要求熟练掌握第一课的「文法と慣用句」如下：</w:t>
      </w:r>
    </w:p>
    <w:p w14:paraId="2784B45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①～おきに</w:t>
      </w:r>
    </w:p>
    <w:p w14:paraId="6A5D3A70"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②～たところが</w:t>
      </w:r>
    </w:p>
    <w:p w14:paraId="42C8B30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③心を決める</w:t>
      </w:r>
    </w:p>
    <w:p w14:paraId="5EC1ED80"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④～られたい</w:t>
      </w:r>
    </w:p>
    <w:p w14:paraId="61D1752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⑤類がない</w:t>
      </w:r>
    </w:p>
    <w:p w14:paraId="325F834A"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⑥～ならともかく・はともかく</w:t>
      </w:r>
    </w:p>
    <w:p w14:paraId="7B312F05" w14:textId="71FB5180"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３.要求理解和识记的「語彙の使い方」如下：</w:t>
      </w:r>
    </w:p>
    <w:p w14:paraId="52B8BF0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①無理</w:t>
      </w:r>
    </w:p>
    <w:p w14:paraId="239F7FC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②集まる、集める</w:t>
      </w:r>
    </w:p>
    <w:p w14:paraId="2208ED8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③見逃す</w:t>
      </w:r>
    </w:p>
    <w:p w14:paraId="13B4FB3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④いい加減</w:t>
      </w:r>
    </w:p>
    <w:p w14:paraId="489BFC1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⑤いや、嫌がる</w:t>
      </w:r>
    </w:p>
    <w:p w14:paraId="1BE7A47D" w14:textId="34422059"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领会：领会本文作者的意图和观点，准确地用日语回答与文章相关的问题。</w:t>
      </w:r>
    </w:p>
    <w:p w14:paraId="0583F0D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「本文中の老婆は、どうして試験を受けたくなかったのですか。」</w:t>
      </w:r>
    </w:p>
    <w:p w14:paraId="4E953B4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「日本全国の試験の成績はどうでしたか。」</w:t>
      </w:r>
    </w:p>
    <w:p w14:paraId="5E5D13D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「なぜ、日本の文盲は驚くべきほど少なかったですか。」</w:t>
      </w:r>
    </w:p>
    <w:p w14:paraId="7CAA745C"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应用：总结出金田</w:t>
      </w:r>
      <w:proofErr w:type="gramStart"/>
      <w:r>
        <w:rPr>
          <w:rFonts w:ascii="仿宋" w:eastAsia="仿宋" w:hAnsi="仿宋" w:cs="仿宋" w:hint="eastAsia"/>
          <w:szCs w:val="21"/>
        </w:rPr>
        <w:t>一</w:t>
      </w:r>
      <w:proofErr w:type="gramEnd"/>
      <w:r>
        <w:rPr>
          <w:rFonts w:ascii="仿宋" w:eastAsia="仿宋" w:hAnsi="仿宋" w:cs="仿宋" w:hint="eastAsia"/>
          <w:szCs w:val="21"/>
        </w:rPr>
        <w:t>春彦的写作风格，并就表现其风格的具体段落和句子进行分析翻译。</w:t>
      </w:r>
    </w:p>
    <w:p w14:paraId="494CE7BE"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2640C09D"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64852DED" w14:textId="78EEAC15" w:rsidR="00B1479F" w:rsidRDefault="00D855C2">
      <w:pPr>
        <w:ind w:firstLineChars="200" w:firstLine="420"/>
        <w:rPr>
          <w:rFonts w:ascii="仿宋" w:eastAsia="仿宋" w:hAnsi="仿宋" w:cs="仿宋"/>
          <w:szCs w:val="21"/>
        </w:rPr>
      </w:pPr>
      <w:r>
        <w:rPr>
          <w:rFonts w:ascii="仿宋" w:eastAsia="仿宋" w:hAnsi="仿宋" w:cs="仿宋" w:hint="eastAsia"/>
          <w:szCs w:val="21"/>
        </w:rPr>
        <w:t>2.难点：文章的主旨、长句的分析与解读。</w:t>
      </w:r>
    </w:p>
    <w:p w14:paraId="28E0BB4A" w14:textId="77777777" w:rsidR="00B1479F" w:rsidRDefault="00B1479F">
      <w:pPr>
        <w:rPr>
          <w:rFonts w:ascii="仿宋" w:eastAsia="仿宋" w:hAnsi="仿宋" w:cs="仿宋"/>
          <w:szCs w:val="21"/>
        </w:rPr>
      </w:pPr>
    </w:p>
    <w:p w14:paraId="07B3996D"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第2課　蜘蛛の糸</w:t>
      </w:r>
    </w:p>
    <w:p w14:paraId="59FB569F"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56942939" w14:textId="67DFB652"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通过本文的学习，了解</w:t>
      </w:r>
      <w:proofErr w:type="gramStart"/>
      <w:r>
        <w:rPr>
          <w:rFonts w:ascii="仿宋" w:eastAsia="仿宋" w:hAnsi="仿宋" w:cs="仿宋" w:hint="eastAsia"/>
          <w:szCs w:val="21"/>
        </w:rPr>
        <w:t>芥</w:t>
      </w:r>
      <w:proofErr w:type="gramEnd"/>
      <w:r>
        <w:rPr>
          <w:rFonts w:ascii="仿宋" w:eastAsia="仿宋" w:hAnsi="仿宋" w:cs="仿宋" w:hint="eastAsia"/>
          <w:szCs w:val="21"/>
        </w:rPr>
        <w:t>川龙之</w:t>
      </w:r>
      <w:proofErr w:type="gramStart"/>
      <w:r>
        <w:rPr>
          <w:rFonts w:ascii="仿宋" w:eastAsia="仿宋" w:hAnsi="仿宋" w:cs="仿宋" w:hint="eastAsia"/>
          <w:szCs w:val="21"/>
        </w:rPr>
        <w:t>介</w:t>
      </w:r>
      <w:proofErr w:type="gramEnd"/>
      <w:r>
        <w:rPr>
          <w:rFonts w:ascii="仿宋" w:eastAsia="仿宋" w:hAnsi="仿宋" w:cs="仿宋" w:hint="eastAsia"/>
          <w:szCs w:val="21"/>
        </w:rPr>
        <w:t>的写作风格，同时要学会分析日语的寓言故事类文章，掌握这类文章的阅读技巧，了解作者通过故事想反映什么哲理。</w:t>
      </w:r>
    </w:p>
    <w:p w14:paraId="06DB61EE"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4AEAE395"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0AEEE7A0"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2BB0421A"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08A93186"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35A122DB"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lastRenderedPageBreak/>
        <w:t>④練習</w:t>
      </w:r>
    </w:p>
    <w:p w14:paraId="0D3825C8"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⑤補充読み物：働く犬</w:t>
      </w:r>
    </w:p>
    <w:p w14:paraId="2F899D7A"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7B4115D5"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识记：１.要求熟练掌握第２课全部的「新しい単語」。</w:t>
      </w:r>
    </w:p>
    <w:p w14:paraId="31AA60B7" w14:textId="7C87D303"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２.要求熟练掌握第２课的「文法と慣用句」如下：</w:t>
      </w:r>
    </w:p>
    <w:p w14:paraId="7B3A4BD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①～といったらない・ったらない</w:t>
      </w:r>
    </w:p>
    <w:p w14:paraId="50CD0DA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②さすがの～も</w:t>
      </w:r>
    </w:p>
    <w:p w14:paraId="27EC6CF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③～はずはない・はずがない</w:t>
      </w:r>
    </w:p>
    <w:p w14:paraId="26BFC28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④～となく</w:t>
      </w:r>
    </w:p>
    <w:p w14:paraId="09F2B60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⑤いくら～たところで</w:t>
      </w:r>
    </w:p>
    <w:p w14:paraId="673487B0" w14:textId="2768F610"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３.要求理解和识记的「語彙の使い方」如下：</w:t>
      </w:r>
    </w:p>
    <w:p w14:paraId="4CC2CBB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①ぶらぶら</w:t>
      </w:r>
    </w:p>
    <w:p w14:paraId="4EF020A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②何しろ</w:t>
      </w:r>
    </w:p>
    <w:p w14:paraId="6C6F143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③なにげない</w:t>
      </w:r>
    </w:p>
    <w:p w14:paraId="3B5C557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④はてる、はたす</w:t>
      </w:r>
    </w:p>
    <w:p w14:paraId="15700DDD"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⑤きる・きれる</w:t>
      </w:r>
    </w:p>
    <w:p w14:paraId="503867E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⑥かい・がい</w:t>
      </w:r>
    </w:p>
    <w:p w14:paraId="6CE250E7" w14:textId="2A92928B"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领会：领会本文作者的意图和观点，准确地用日语回答与文章相关的问题。</w:t>
      </w:r>
    </w:p>
    <w:p w14:paraId="1FDAEE4D"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「極楽の朝の様子についてはなしてください。」</w:t>
      </w:r>
    </w:p>
    <w:p w14:paraId="5532EFFA"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「三途の河というのはどんな川ですか。」</w:t>
      </w:r>
    </w:p>
    <w:p w14:paraId="2A952350"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「地獄の底の血の池の様子について話してください。」</w:t>
      </w:r>
    </w:p>
    <w:p w14:paraId="01E61EDF"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lang w:eastAsia="ja-JP"/>
        </w:rPr>
        <w:t>「お釈迦様はなぜ、犍陀多のような悪人を地獄から救い出そうとなさったのですか。</w:t>
      </w:r>
      <w:r>
        <w:rPr>
          <w:rFonts w:ascii="MS Mincho" w:eastAsia="MS Mincho" w:hAnsi="MS Mincho" w:cs="仿宋" w:hint="eastAsia"/>
          <w:szCs w:val="21"/>
        </w:rPr>
        <w:t>」</w:t>
      </w:r>
    </w:p>
    <w:p w14:paraId="240E21B0" w14:textId="02DE2866"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w:t>
      </w:r>
      <w:proofErr w:type="gramStart"/>
      <w:r>
        <w:rPr>
          <w:rFonts w:ascii="仿宋" w:eastAsia="仿宋" w:hAnsi="仿宋" w:cs="仿宋" w:hint="eastAsia"/>
          <w:szCs w:val="21"/>
        </w:rPr>
        <w:t>芥</w:t>
      </w:r>
      <w:proofErr w:type="gramEnd"/>
      <w:r>
        <w:rPr>
          <w:rFonts w:ascii="仿宋" w:eastAsia="仿宋" w:hAnsi="仿宋" w:cs="仿宋" w:hint="eastAsia"/>
          <w:szCs w:val="21"/>
        </w:rPr>
        <w:t>川龙之</w:t>
      </w:r>
      <w:proofErr w:type="gramStart"/>
      <w:r>
        <w:rPr>
          <w:rFonts w:ascii="仿宋" w:eastAsia="仿宋" w:hAnsi="仿宋" w:cs="仿宋" w:hint="eastAsia"/>
          <w:szCs w:val="21"/>
        </w:rPr>
        <w:t>介</w:t>
      </w:r>
      <w:proofErr w:type="gramEnd"/>
      <w:r>
        <w:rPr>
          <w:rFonts w:ascii="仿宋" w:eastAsia="仿宋" w:hAnsi="仿宋" w:cs="仿宋" w:hint="eastAsia"/>
          <w:szCs w:val="21"/>
        </w:rPr>
        <w:t>的写作风格，并就表现其风格的具体段落和句子进行分析和翻译。</w:t>
      </w:r>
    </w:p>
    <w:p w14:paraId="5706A459"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67C5D1A9"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403EB506" w14:textId="4F84F5BF" w:rsidR="00B1479F" w:rsidRDefault="00D855C2">
      <w:pPr>
        <w:ind w:firstLineChars="200" w:firstLine="420"/>
        <w:rPr>
          <w:rFonts w:ascii="仿宋" w:eastAsia="仿宋" w:hAnsi="仿宋" w:cs="仿宋"/>
          <w:szCs w:val="21"/>
        </w:rPr>
      </w:pPr>
      <w:r>
        <w:rPr>
          <w:rFonts w:ascii="仿宋" w:eastAsia="仿宋" w:hAnsi="仿宋" w:cs="仿宋" w:hint="eastAsia"/>
          <w:szCs w:val="21"/>
        </w:rPr>
        <w:t>2.难点：</w:t>
      </w:r>
      <w:proofErr w:type="gramStart"/>
      <w:r>
        <w:rPr>
          <w:rFonts w:ascii="仿宋" w:eastAsia="仿宋" w:hAnsi="仿宋" w:cs="仿宋" w:hint="eastAsia"/>
          <w:szCs w:val="21"/>
        </w:rPr>
        <w:t>芥</w:t>
      </w:r>
      <w:proofErr w:type="gramEnd"/>
      <w:r>
        <w:rPr>
          <w:rFonts w:ascii="仿宋" w:eastAsia="仿宋" w:hAnsi="仿宋" w:cs="仿宋" w:hint="eastAsia"/>
          <w:szCs w:val="21"/>
        </w:rPr>
        <w:t>川龙之</w:t>
      </w:r>
      <w:proofErr w:type="gramStart"/>
      <w:r>
        <w:rPr>
          <w:rFonts w:ascii="仿宋" w:eastAsia="仿宋" w:hAnsi="仿宋" w:cs="仿宋" w:hint="eastAsia"/>
          <w:szCs w:val="21"/>
        </w:rPr>
        <w:t>介</w:t>
      </w:r>
      <w:proofErr w:type="gramEnd"/>
      <w:r>
        <w:rPr>
          <w:rFonts w:ascii="仿宋" w:eastAsia="仿宋" w:hAnsi="仿宋" w:cs="仿宋" w:hint="eastAsia"/>
          <w:szCs w:val="21"/>
        </w:rPr>
        <w:t>的写作风格、文章的主旨。</w:t>
      </w:r>
    </w:p>
    <w:p w14:paraId="4A1EE740" w14:textId="77777777" w:rsidR="00B1479F" w:rsidRDefault="00B1479F">
      <w:pPr>
        <w:jc w:val="center"/>
        <w:rPr>
          <w:rFonts w:ascii="仿宋" w:eastAsia="仿宋" w:hAnsi="仿宋" w:cs="仿宋"/>
          <w:szCs w:val="21"/>
        </w:rPr>
      </w:pPr>
    </w:p>
    <w:p w14:paraId="61439B7E" w14:textId="77777777" w:rsidR="00B1479F" w:rsidRDefault="00D855C2">
      <w:pPr>
        <w:jc w:val="center"/>
        <w:rPr>
          <w:rFonts w:ascii="仿宋" w:eastAsia="仿宋" w:hAnsi="仿宋" w:cs="仿宋"/>
          <w:szCs w:val="21"/>
        </w:rPr>
      </w:pPr>
      <w:r>
        <w:rPr>
          <w:rFonts w:ascii="仿宋" w:eastAsia="仿宋" w:hAnsi="仿宋" w:cs="仿宋" w:hint="eastAsia"/>
          <w:szCs w:val="21"/>
        </w:rPr>
        <w:t>第3課　神社</w:t>
      </w:r>
    </w:p>
    <w:p w14:paraId="51302CB0"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7A5E7BB1" w14:textId="692CF94A"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通过本文的学习，让学生学会分析日语的散文形文章，掌握这类日语文章的阅读技巧，学习作者对于父母对于孩子升学时参拜神社的现象的看法。</w:t>
      </w:r>
    </w:p>
    <w:p w14:paraId="49882FA1"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7226D11A"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9148F90"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2B4A6A5"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24F47FD7"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3E928940"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2420912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⑤補充読み物：さかさまのカレンダー</w:t>
      </w:r>
    </w:p>
    <w:p w14:paraId="1883E317"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2660F729"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识记：１.要求熟练掌握第3课全部的「新しい単語」。</w:t>
      </w:r>
    </w:p>
    <w:p w14:paraId="04A58E47" w14:textId="1C305A2A"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２.要求熟练掌握第3课</w:t>
      </w:r>
      <w:r w:rsidR="002E77C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28B228CA"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①あまりの～に</w:t>
      </w:r>
    </w:p>
    <w:p w14:paraId="1092545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②ものの</w:t>
      </w:r>
    </w:p>
    <w:p w14:paraId="45FBDD6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lastRenderedPageBreak/>
        <w:t>③頭を下げる</w:t>
      </w:r>
    </w:p>
    <w:p w14:paraId="3B33DB6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④～どころか</w:t>
      </w:r>
    </w:p>
    <w:p w14:paraId="1109202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⑤だって～もの</w:t>
      </w:r>
    </w:p>
    <w:p w14:paraId="2F9742A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⑥がる</w:t>
      </w:r>
    </w:p>
    <w:p w14:paraId="7F9B2A00"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⑦～のあまり</w:t>
      </w:r>
    </w:p>
    <w:p w14:paraId="04B07FA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⑧～ながらも</w:t>
      </w:r>
    </w:p>
    <w:p w14:paraId="711F4661" w14:textId="5B1FC7C2"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2E77C0">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25EDB4E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①お世辞</w:t>
      </w:r>
    </w:p>
    <w:p w14:paraId="052DF0BA"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②おぼしい</w:t>
      </w:r>
    </w:p>
    <w:p w14:paraId="5EF349B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③渋る・渋い</w:t>
      </w:r>
    </w:p>
    <w:p w14:paraId="7163E02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④覚悟</w:t>
      </w:r>
    </w:p>
    <w:p w14:paraId="1EB5B76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⑤おろおろ</w:t>
      </w:r>
    </w:p>
    <w:p w14:paraId="0DA2C82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⑥見事</w:t>
      </w:r>
    </w:p>
    <w:p w14:paraId="6144C86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⑦晴らす・晴れる</w:t>
      </w:r>
    </w:p>
    <w:p w14:paraId="4A881A27" w14:textId="2E67C285"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2E77C0">
        <w:rPr>
          <w:rFonts w:ascii="仿宋" w:eastAsia="仿宋" w:hAnsi="仿宋" w:cs="仿宋" w:hint="eastAsia"/>
          <w:szCs w:val="21"/>
        </w:rPr>
        <w:t>回答与文章相关的问题</w:t>
      </w:r>
      <w:r>
        <w:rPr>
          <w:rFonts w:ascii="仿宋" w:eastAsia="仿宋" w:hAnsi="仿宋" w:cs="仿宋" w:hint="eastAsia"/>
          <w:szCs w:val="21"/>
        </w:rPr>
        <w:t>。</w:t>
      </w:r>
    </w:p>
    <w:p w14:paraId="5C64BC6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「どうして、この間から神社の前の様子が変わりましたか。」</w:t>
      </w:r>
    </w:p>
    <w:p w14:paraId="216C07C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「作者のご両親は作者の受験に対してどのような態度をとっていましたか。」</w:t>
      </w:r>
    </w:p>
    <w:p w14:paraId="1729B37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「受験に対して、親たちや受験生の態度について紹介してください。」</w:t>
      </w:r>
    </w:p>
    <w:p w14:paraId="00FBEB23"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lang w:eastAsia="ja-JP"/>
        </w:rPr>
        <w:t>「大学受験の時に、あなたの親はどのような態度でしたか。</w:t>
      </w:r>
      <w:r>
        <w:rPr>
          <w:rFonts w:ascii="MS Mincho" w:eastAsia="MS Mincho" w:hAnsi="MS Mincho" w:cs="仿宋" w:hint="eastAsia"/>
          <w:szCs w:val="21"/>
        </w:rPr>
        <w:t>」</w:t>
      </w:r>
    </w:p>
    <w:p w14:paraId="0D9B5219" w14:textId="7CD0E770" w:rsidR="00B1479F" w:rsidRDefault="00D855C2">
      <w:pPr>
        <w:rPr>
          <w:rFonts w:ascii="仿宋" w:eastAsia="仿宋" w:hAnsi="仿宋" w:cs="仿宋"/>
          <w:szCs w:val="21"/>
        </w:rPr>
      </w:pPr>
      <w:r>
        <w:rPr>
          <w:rFonts w:ascii="仿宋" w:eastAsia="仿宋" w:hAnsi="仿宋" w:cs="仿宋" w:hint="eastAsia"/>
          <w:szCs w:val="21"/>
        </w:rPr>
        <w:t>应用：本文为散文</w:t>
      </w:r>
      <w:r w:rsidR="002E77C0">
        <w:rPr>
          <w:rFonts w:ascii="仿宋" w:eastAsia="仿宋" w:hAnsi="仿宋" w:cs="仿宋" w:hint="eastAsia"/>
          <w:szCs w:val="21"/>
        </w:rPr>
        <w:t>类</w:t>
      </w:r>
      <w:r>
        <w:rPr>
          <w:rFonts w:ascii="仿宋" w:eastAsia="仿宋" w:hAnsi="仿宋" w:cs="仿宋" w:hint="eastAsia"/>
          <w:szCs w:val="21"/>
        </w:rPr>
        <w:t>文章，总结作者是如何在散文中表达父母对于孩子升学时参拜神社的现象的看法的，找出具体句子进行分析</w:t>
      </w:r>
      <w:r w:rsidR="002E77C0">
        <w:rPr>
          <w:rFonts w:ascii="仿宋" w:eastAsia="仿宋" w:hAnsi="仿宋" w:cs="仿宋" w:hint="eastAsia"/>
          <w:szCs w:val="21"/>
        </w:rPr>
        <w:t>和</w:t>
      </w:r>
      <w:r>
        <w:rPr>
          <w:rFonts w:ascii="仿宋" w:eastAsia="仿宋" w:hAnsi="仿宋" w:cs="仿宋" w:hint="eastAsia"/>
          <w:szCs w:val="21"/>
        </w:rPr>
        <w:t>翻译。</w:t>
      </w:r>
    </w:p>
    <w:p w14:paraId="1AA324F9"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5B96B474"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15CD687F" w14:textId="27874828" w:rsidR="00B1479F" w:rsidRDefault="00D855C2">
      <w:pPr>
        <w:ind w:firstLineChars="200" w:firstLine="420"/>
        <w:rPr>
          <w:rFonts w:ascii="仿宋" w:eastAsia="仿宋" w:hAnsi="仿宋" w:cs="仿宋"/>
          <w:szCs w:val="21"/>
        </w:rPr>
      </w:pPr>
      <w:r>
        <w:rPr>
          <w:rFonts w:ascii="仿宋" w:eastAsia="仿宋" w:hAnsi="仿宋" w:cs="仿宋" w:hint="eastAsia"/>
          <w:szCs w:val="21"/>
        </w:rPr>
        <w:t>2.难点：文章长句的理解、</w:t>
      </w:r>
      <w:r w:rsidR="002E77C0">
        <w:rPr>
          <w:rFonts w:ascii="仿宋" w:eastAsia="仿宋" w:hAnsi="仿宋" w:cs="仿宋" w:hint="eastAsia"/>
          <w:szCs w:val="21"/>
        </w:rPr>
        <w:t>文章</w:t>
      </w:r>
      <w:r>
        <w:rPr>
          <w:rFonts w:ascii="仿宋" w:eastAsia="仿宋" w:hAnsi="仿宋" w:cs="仿宋" w:hint="eastAsia"/>
          <w:szCs w:val="21"/>
        </w:rPr>
        <w:t>的主旨。</w:t>
      </w:r>
    </w:p>
    <w:p w14:paraId="3E38C4CA" w14:textId="77777777" w:rsidR="00B1479F" w:rsidRDefault="00B1479F">
      <w:pPr>
        <w:rPr>
          <w:rFonts w:ascii="仿宋" w:eastAsia="仿宋" w:hAnsi="仿宋" w:cs="仿宋"/>
          <w:szCs w:val="21"/>
        </w:rPr>
      </w:pPr>
    </w:p>
    <w:p w14:paraId="0CECBB5F"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第4課　日本人はなぜ靴を脱ぐのか</w:t>
      </w:r>
    </w:p>
    <w:p w14:paraId="018839CD"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5111199B" w14:textId="3AB0429E"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通过本文的学习，让学生学会分析日本文化类主题的文章，掌握这类文章的阅读技巧，了解日本“地板建筑”的风格特征。</w:t>
      </w:r>
    </w:p>
    <w:p w14:paraId="172D625E"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69BBBDFA"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5085E43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633DD2A8"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608BCDE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70ACCECE"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63E7443D"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0E79BC0A"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w:t>
      </w:r>
      <w:r>
        <w:rPr>
          <w:rFonts w:ascii="仿宋" w:eastAsia="仿宋" w:hAnsi="仿宋" w:cs="仿宋"/>
          <w:szCs w:val="21"/>
          <w:lang w:eastAsia="ja-JP"/>
        </w:rPr>
        <w:t>.</w:t>
      </w:r>
      <w:r>
        <w:rPr>
          <w:rFonts w:ascii="仿宋" w:eastAsia="仿宋" w:hAnsi="仿宋" w:cs="仿宋" w:hint="eastAsia"/>
          <w:szCs w:val="21"/>
          <w:lang w:eastAsia="ja-JP"/>
        </w:rPr>
        <w:t>要求熟练掌握第４课全部的「新しい単語」。</w:t>
      </w:r>
    </w:p>
    <w:p w14:paraId="1FB8B20D" w14:textId="2E41DB1F"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２.要求熟练掌握第４课</w:t>
      </w:r>
      <w:r w:rsidR="002E77C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34D0630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①～といってもよい・といってもいい</w:t>
      </w:r>
    </w:p>
    <w:p w14:paraId="73443B6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②～ともいうべき・とでもいうべき</w:t>
      </w:r>
    </w:p>
    <w:p w14:paraId="38E0719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③にもかかわらず</w:t>
      </w:r>
    </w:p>
    <w:p w14:paraId="7696909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④目に映る</w:t>
      </w:r>
    </w:p>
    <w:p w14:paraId="522EAA71"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⑤～にひきかえ</w:t>
      </w:r>
    </w:p>
    <w:p w14:paraId="1FA0C9D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⑥～せいか</w:t>
      </w:r>
    </w:p>
    <w:p w14:paraId="6628214A"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lastRenderedPageBreak/>
        <w:t>⑦～わりには</w:t>
      </w:r>
    </w:p>
    <w:p w14:paraId="4A10CE96" w14:textId="7434B997"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2E77C0">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5A7A1BD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①抵抗</w:t>
      </w:r>
    </w:p>
    <w:p w14:paraId="59EEDC9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②なんとも</w:t>
      </w:r>
    </w:p>
    <w:p w14:paraId="712B7590"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③いかにも</w:t>
      </w:r>
    </w:p>
    <w:p w14:paraId="2EF25EC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④まさに</w:t>
      </w:r>
    </w:p>
    <w:p w14:paraId="70CA49E0"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⑤営む</w:t>
      </w:r>
    </w:p>
    <w:p w14:paraId="5D0016B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⑥つながる・つながり</w:t>
      </w:r>
    </w:p>
    <w:p w14:paraId="5C7B73D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⑦ほす</w:t>
      </w:r>
    </w:p>
    <w:p w14:paraId="1091F54C" w14:textId="7006849B"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2E77C0">
        <w:rPr>
          <w:rFonts w:ascii="仿宋" w:eastAsia="仿宋" w:hAnsi="仿宋" w:cs="仿宋" w:hint="eastAsia"/>
          <w:szCs w:val="21"/>
        </w:rPr>
        <w:t>回答与文章相关的问题</w:t>
      </w:r>
      <w:r>
        <w:rPr>
          <w:rFonts w:ascii="仿宋" w:eastAsia="仿宋" w:hAnsi="仿宋" w:cs="仿宋" w:hint="eastAsia"/>
          <w:szCs w:val="21"/>
        </w:rPr>
        <w:t>。</w:t>
      </w:r>
    </w:p>
    <w:p w14:paraId="547D9C3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「今から40年前に、ラドクリフ女子大学の学生がハーバード大学の男子学生のドミトリーを訪ねる場合、どのようなことを教えられましたか。なぜですか。」</w:t>
      </w:r>
    </w:p>
    <w:p w14:paraId="5AE7AB1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「小磯良平の油彩の傑作「斉唱」はどういう絵ですか。」</w:t>
      </w:r>
    </w:p>
    <w:p w14:paraId="7E6883D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「日本とドイツはそれぞれどのようにベランダを利用しますか。」</w:t>
      </w:r>
    </w:p>
    <w:p w14:paraId="269AB791"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应用：对文中长难句进行句子分析，划出主干，并进行翻译。</w:t>
      </w:r>
    </w:p>
    <w:p w14:paraId="6BA8AF7F" w14:textId="77777777" w:rsidR="00B1479F" w:rsidRDefault="00D855C2">
      <w:pPr>
        <w:ind w:firstLineChars="200" w:firstLine="422"/>
        <w:rPr>
          <w:rFonts w:ascii="仿宋" w:eastAsia="仿宋" w:hAnsi="仿宋" w:cs="仿宋"/>
          <w:b/>
          <w:szCs w:val="21"/>
          <w:lang w:eastAsia="ja-JP"/>
        </w:rPr>
      </w:pPr>
      <w:r>
        <w:rPr>
          <w:rFonts w:ascii="仿宋" w:eastAsia="仿宋" w:hAnsi="仿宋" w:cs="仿宋" w:hint="eastAsia"/>
          <w:b/>
          <w:szCs w:val="21"/>
          <w:lang w:eastAsia="ja-JP"/>
        </w:rPr>
        <w:t>四、本章重点、难点</w:t>
      </w:r>
    </w:p>
    <w:p w14:paraId="68981694"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7894CC81" w14:textId="1117C2DD" w:rsidR="00B1479F" w:rsidRDefault="00D855C2">
      <w:pPr>
        <w:ind w:firstLineChars="200" w:firstLine="420"/>
        <w:rPr>
          <w:rFonts w:ascii="仿宋" w:eastAsia="仿宋" w:hAnsi="仿宋" w:cs="仿宋"/>
          <w:szCs w:val="21"/>
        </w:rPr>
      </w:pPr>
      <w:r>
        <w:rPr>
          <w:rFonts w:ascii="仿宋" w:eastAsia="仿宋" w:hAnsi="仿宋" w:cs="仿宋" w:hint="eastAsia"/>
          <w:szCs w:val="21"/>
        </w:rPr>
        <w:t>2.难点：文章长句的理解、</w:t>
      </w:r>
      <w:r w:rsidR="002E77C0">
        <w:rPr>
          <w:rFonts w:ascii="仿宋" w:eastAsia="仿宋" w:hAnsi="仿宋" w:cs="仿宋" w:hint="eastAsia"/>
          <w:szCs w:val="21"/>
        </w:rPr>
        <w:t>文章</w:t>
      </w:r>
      <w:r>
        <w:rPr>
          <w:rFonts w:ascii="仿宋" w:eastAsia="仿宋" w:hAnsi="仿宋" w:cs="仿宋" w:hint="eastAsia"/>
          <w:szCs w:val="21"/>
        </w:rPr>
        <w:t>的主旨。</w:t>
      </w:r>
    </w:p>
    <w:p w14:paraId="6CC013C2" w14:textId="77777777" w:rsidR="00B1479F" w:rsidRDefault="00B1479F">
      <w:pPr>
        <w:ind w:firstLineChars="200" w:firstLine="420"/>
        <w:rPr>
          <w:rFonts w:ascii="仿宋" w:eastAsia="仿宋" w:hAnsi="仿宋" w:cs="仿宋"/>
          <w:szCs w:val="21"/>
        </w:rPr>
      </w:pPr>
    </w:p>
    <w:p w14:paraId="082B4E29"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第5課　健康ブームの光と影</w:t>
      </w:r>
    </w:p>
    <w:p w14:paraId="2E2CB719"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64E4C087" w14:textId="76F23567"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通过本文的学习，让学生学会分析日本的议论文文章，掌握这类文章的阅读技巧，</w:t>
      </w:r>
      <w:r w:rsidR="002E77C0">
        <w:rPr>
          <w:rFonts w:ascii="仿宋" w:eastAsia="仿宋" w:hAnsi="仿宋" w:cs="仿宋" w:hint="eastAsia"/>
          <w:szCs w:val="21"/>
        </w:rPr>
        <w:t>了解</w:t>
      </w:r>
      <w:r>
        <w:rPr>
          <w:rFonts w:ascii="仿宋" w:eastAsia="仿宋" w:hAnsi="仿宋" w:cs="仿宋" w:hint="eastAsia"/>
          <w:szCs w:val="21"/>
        </w:rPr>
        <w:t>作者</w:t>
      </w:r>
      <w:r w:rsidR="002E77C0">
        <w:rPr>
          <w:rFonts w:ascii="仿宋" w:eastAsia="仿宋" w:hAnsi="仿宋" w:cs="仿宋" w:hint="eastAsia"/>
          <w:szCs w:val="21"/>
        </w:rPr>
        <w:t>如何</w:t>
      </w:r>
      <w:r>
        <w:rPr>
          <w:rFonts w:ascii="仿宋" w:eastAsia="仿宋" w:hAnsi="仿宋" w:cs="仿宋" w:hint="eastAsia"/>
          <w:szCs w:val="21"/>
        </w:rPr>
        <w:t>通过</w:t>
      </w:r>
      <w:r w:rsidR="002E77C0">
        <w:rPr>
          <w:rFonts w:ascii="仿宋" w:eastAsia="仿宋" w:hAnsi="仿宋" w:cs="仿宋" w:hint="eastAsia"/>
          <w:szCs w:val="21"/>
        </w:rPr>
        <w:t>分析</w:t>
      </w:r>
      <w:r>
        <w:rPr>
          <w:rFonts w:ascii="仿宋" w:eastAsia="仿宋" w:hAnsi="仿宋" w:cs="仿宋" w:hint="eastAsia"/>
          <w:szCs w:val="21"/>
        </w:rPr>
        <w:t>“晕倒的孩子”现象</w:t>
      </w:r>
      <w:r w:rsidR="002E77C0">
        <w:rPr>
          <w:rFonts w:ascii="仿宋" w:eastAsia="仿宋" w:hAnsi="仿宋" w:cs="仿宋" w:hint="eastAsia"/>
          <w:szCs w:val="21"/>
        </w:rPr>
        <w:t>，提出</w:t>
      </w:r>
      <w:r>
        <w:rPr>
          <w:rFonts w:ascii="仿宋" w:eastAsia="仿宋" w:hAnsi="仿宋" w:cs="仿宋" w:hint="eastAsia"/>
          <w:szCs w:val="21"/>
        </w:rPr>
        <w:t>真正的健康生活方式</w:t>
      </w:r>
      <w:r w:rsidR="002E77C0">
        <w:rPr>
          <w:rFonts w:ascii="仿宋" w:eastAsia="仿宋" w:hAnsi="仿宋" w:cs="仿宋" w:hint="eastAsia"/>
          <w:szCs w:val="21"/>
        </w:rPr>
        <w:t>的问题</w:t>
      </w:r>
      <w:r>
        <w:rPr>
          <w:rFonts w:ascii="仿宋" w:eastAsia="仿宋" w:hAnsi="仿宋" w:cs="仿宋" w:hint="eastAsia"/>
          <w:szCs w:val="21"/>
        </w:rPr>
        <w:t>。</w:t>
      </w:r>
    </w:p>
    <w:p w14:paraId="7461C511"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30F61439"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1BB491D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121EA504"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2F55569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0C1CC622"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2BA2F3C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⑤補充読み物：マニュアルとユーモアセンス</w:t>
      </w:r>
    </w:p>
    <w:p w14:paraId="00291EF4"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20F35790"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识记：１.要求熟练掌握第５课全部的「新しい単語」。</w:t>
      </w:r>
    </w:p>
    <w:p w14:paraId="6D30E0AB" w14:textId="4C55C5CB"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２.要求熟练掌握第５课</w:t>
      </w:r>
      <w:r w:rsidR="002E77C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2154C42D"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①ないまでも</w:t>
      </w:r>
    </w:p>
    <w:p w14:paraId="5D4A533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②～抜きで・抜きに・抜きの</w:t>
      </w:r>
    </w:p>
    <w:p w14:paraId="544CDA7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③～そのもの</w:t>
      </w:r>
    </w:p>
    <w:p w14:paraId="6A6CB9FD"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④～っぱなし</w:t>
      </w:r>
    </w:p>
    <w:p w14:paraId="3FA3AE0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⑤～気味</w:t>
      </w:r>
    </w:p>
    <w:p w14:paraId="7E3E0D1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⑥～極まりない</w:t>
      </w:r>
    </w:p>
    <w:p w14:paraId="01256DBD"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⑦～ともなると・ともなれば</w:t>
      </w:r>
    </w:p>
    <w:p w14:paraId="7646203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⑧～を問わず</w:t>
      </w:r>
    </w:p>
    <w:p w14:paraId="4E77A50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⑨～んばかり</w:t>
      </w:r>
    </w:p>
    <w:p w14:paraId="3E61D99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⑩～顔を出す</w:t>
      </w:r>
    </w:p>
    <w:p w14:paraId="270B6783" w14:textId="315591D6"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2E77C0">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18AA52B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lastRenderedPageBreak/>
        <w:t>①ほんの</w:t>
      </w:r>
    </w:p>
    <w:p w14:paraId="3C9660A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②語る</w:t>
      </w:r>
    </w:p>
    <w:p w14:paraId="1469A86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③むしばむ</w:t>
      </w:r>
    </w:p>
    <w:p w14:paraId="73F6F29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④宿る</w:t>
      </w:r>
    </w:p>
    <w:p w14:paraId="71F9462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⑤バランス</w:t>
      </w:r>
    </w:p>
    <w:p w14:paraId="7E17336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⑥取り組む</w:t>
      </w:r>
    </w:p>
    <w:p w14:paraId="7FB55401" w14:textId="38A72AF0"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2E77C0">
        <w:rPr>
          <w:rFonts w:ascii="仿宋" w:eastAsia="仿宋" w:hAnsi="仿宋" w:cs="仿宋" w:hint="eastAsia"/>
          <w:szCs w:val="21"/>
        </w:rPr>
        <w:t>回答与文章相关的问题</w:t>
      </w:r>
      <w:r>
        <w:rPr>
          <w:rFonts w:ascii="仿宋" w:eastAsia="仿宋" w:hAnsi="仿宋" w:cs="仿宋" w:hint="eastAsia"/>
          <w:szCs w:val="21"/>
        </w:rPr>
        <w:t>。</w:t>
      </w:r>
    </w:p>
    <w:p w14:paraId="73EB98B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「最近がっこうではどんなことが起こっていますか。」</w:t>
      </w:r>
    </w:p>
    <w:p w14:paraId="4F2BC35A"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「なぜ、そのようなことが起こると言われていますか。」</w:t>
      </w:r>
    </w:p>
    <w:p w14:paraId="19D183F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「サラリーマンはどんな生活をしていますか。」</w:t>
      </w:r>
    </w:p>
    <w:p w14:paraId="2A41428C"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lang w:eastAsia="ja-JP"/>
        </w:rPr>
        <w:t>「現代生活の不健康さはどんなところに反映されていますか。</w:t>
      </w:r>
      <w:r>
        <w:rPr>
          <w:rFonts w:ascii="MS Mincho" w:eastAsia="MS Mincho" w:hAnsi="MS Mincho" w:cs="仿宋" w:hint="eastAsia"/>
          <w:szCs w:val="21"/>
        </w:rPr>
        <w:t>」</w:t>
      </w:r>
    </w:p>
    <w:p w14:paraId="56EF9194" w14:textId="3DCC125C"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应用：总结文章作者是如何通过“晕倒的孩子”现象展开议论，</w:t>
      </w:r>
      <w:r w:rsidR="002E77C0">
        <w:rPr>
          <w:rFonts w:ascii="仿宋" w:eastAsia="仿宋" w:hAnsi="仿宋" w:cs="仿宋" w:hint="eastAsia"/>
          <w:szCs w:val="21"/>
        </w:rPr>
        <w:t>提出</w:t>
      </w:r>
      <w:r>
        <w:rPr>
          <w:rFonts w:ascii="仿宋" w:eastAsia="仿宋" w:hAnsi="仿宋" w:cs="仿宋" w:hint="eastAsia"/>
          <w:szCs w:val="21"/>
        </w:rPr>
        <w:t>真正的健康生活方式的</w:t>
      </w:r>
      <w:r w:rsidR="002E77C0">
        <w:rPr>
          <w:rFonts w:ascii="仿宋" w:eastAsia="仿宋" w:hAnsi="仿宋" w:cs="仿宋" w:hint="eastAsia"/>
          <w:szCs w:val="21"/>
        </w:rPr>
        <w:t>议题</w:t>
      </w:r>
      <w:r>
        <w:rPr>
          <w:rFonts w:ascii="仿宋" w:eastAsia="仿宋" w:hAnsi="仿宋" w:cs="仿宋" w:hint="eastAsia"/>
          <w:szCs w:val="21"/>
        </w:rPr>
        <w:t>，找到相应段落句子，进行分析并翻译。</w:t>
      </w:r>
    </w:p>
    <w:p w14:paraId="5C40DE7D"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2BEDCDC3"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52A24565" w14:textId="035DB035" w:rsidR="00B1479F" w:rsidRDefault="00D855C2">
      <w:pPr>
        <w:ind w:firstLineChars="200" w:firstLine="420"/>
        <w:rPr>
          <w:rFonts w:ascii="仿宋" w:eastAsia="仿宋" w:hAnsi="仿宋" w:cs="仿宋"/>
          <w:szCs w:val="21"/>
        </w:rPr>
      </w:pPr>
      <w:r>
        <w:rPr>
          <w:rFonts w:ascii="仿宋" w:eastAsia="仿宋" w:hAnsi="仿宋" w:cs="仿宋" w:hint="eastAsia"/>
          <w:szCs w:val="21"/>
        </w:rPr>
        <w:t>2.难点：文章说明性句子的理解、</w:t>
      </w:r>
      <w:r w:rsidR="002E77C0">
        <w:rPr>
          <w:rFonts w:ascii="仿宋" w:eastAsia="仿宋" w:hAnsi="仿宋" w:cs="仿宋" w:hint="eastAsia"/>
          <w:szCs w:val="21"/>
        </w:rPr>
        <w:t>文章</w:t>
      </w:r>
      <w:r>
        <w:rPr>
          <w:rFonts w:ascii="仿宋" w:eastAsia="仿宋" w:hAnsi="仿宋" w:cs="仿宋" w:hint="eastAsia"/>
          <w:szCs w:val="21"/>
        </w:rPr>
        <w:t>的主旨。</w:t>
      </w:r>
    </w:p>
    <w:p w14:paraId="70F86BBC" w14:textId="77777777" w:rsidR="00B1479F" w:rsidRDefault="00B1479F">
      <w:pPr>
        <w:jc w:val="center"/>
        <w:rPr>
          <w:rFonts w:ascii="仿宋" w:eastAsia="仿宋" w:hAnsi="仿宋" w:cs="仿宋"/>
          <w:szCs w:val="21"/>
        </w:rPr>
      </w:pPr>
    </w:p>
    <w:p w14:paraId="059D7E97"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第6課　嫉妬や皮肉に感謝</w:t>
      </w:r>
    </w:p>
    <w:p w14:paraId="6B68E27D"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65EA44F6" w14:textId="001778F2" w:rsidR="00B1479F" w:rsidRDefault="00D855C2">
      <w:pPr>
        <w:rPr>
          <w:rFonts w:ascii="仿宋" w:eastAsia="仿宋" w:hAnsi="仿宋" w:cs="仿宋"/>
          <w:szCs w:val="21"/>
        </w:rPr>
      </w:pPr>
      <w:r>
        <w:rPr>
          <w:rFonts w:ascii="仿宋" w:eastAsia="仿宋" w:hAnsi="仿宋" w:cs="仿宋" w:hint="eastAsia"/>
          <w:szCs w:val="21"/>
        </w:rPr>
        <w:t xml:space="preserve">     </w:t>
      </w:r>
      <w:r w:rsidR="002E77C0">
        <w:rPr>
          <w:rFonts w:ascii="仿宋" w:eastAsia="仿宋" w:hAnsi="仿宋" w:cs="仿宋" w:hint="eastAsia"/>
          <w:szCs w:val="21"/>
        </w:rPr>
        <w:t>通过</w:t>
      </w:r>
      <w:r>
        <w:rPr>
          <w:rFonts w:ascii="仿宋" w:eastAsia="仿宋" w:hAnsi="仿宋" w:cs="仿宋" w:hint="eastAsia"/>
          <w:szCs w:val="21"/>
        </w:rPr>
        <w:t>本文的学习，让学生学会分析日本比较性议论文文章，掌握这类文章的阅读技巧，了解作者是如何通过对比分析，</w:t>
      </w:r>
      <w:r w:rsidR="002E77C0">
        <w:rPr>
          <w:rFonts w:ascii="仿宋" w:eastAsia="仿宋" w:hAnsi="仿宋" w:cs="仿宋" w:hint="eastAsia"/>
          <w:szCs w:val="21"/>
        </w:rPr>
        <w:t>分析</w:t>
      </w:r>
      <w:r>
        <w:rPr>
          <w:rFonts w:ascii="仿宋" w:eastAsia="仿宋" w:hAnsi="仿宋" w:cs="仿宋" w:hint="eastAsia"/>
          <w:szCs w:val="21"/>
        </w:rPr>
        <w:t>男女的“嫉妒心”的差别以及如何去拥有胸怀宽广的“钝感力”。</w:t>
      </w:r>
    </w:p>
    <w:p w14:paraId="047011B9"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67E6ED22"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90D3F3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53C0A3C4"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7FEF548E"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0899DB10"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1E11EF08"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4C92676C"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识记：１.要求熟练掌握第６课全部的「新しい単語」。</w:t>
      </w:r>
    </w:p>
    <w:p w14:paraId="21E5497C" w14:textId="4920DB76"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２.要求熟练掌握第６课</w:t>
      </w:r>
      <w:r w:rsidR="002E77C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09BCF00F"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①勝とも劣らない</w:t>
      </w:r>
    </w:p>
    <w:p w14:paraId="2B8A426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②～に対して</w:t>
      </w:r>
    </w:p>
    <w:p w14:paraId="723ACFB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③～ようがない</w:t>
      </w:r>
    </w:p>
    <w:p w14:paraId="0DAAA90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④～にしても</w:t>
      </w:r>
    </w:p>
    <w:p w14:paraId="589361A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⑤なぜなら～からだ・なぜ～かというと～からだ</w:t>
      </w:r>
    </w:p>
    <w:p w14:paraId="490ABAC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⑥ものは考えよう</w:t>
      </w:r>
    </w:p>
    <w:p w14:paraId="448214D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⑦～かねる</w:t>
      </w:r>
    </w:p>
    <w:p w14:paraId="67EDE3B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⑧もしかして、もしかすると、もしかしたら～かもしれません</w:t>
      </w:r>
    </w:p>
    <w:p w14:paraId="22E3204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⑨～とばかり・～と言わんばかり</w:t>
      </w:r>
    </w:p>
    <w:p w14:paraId="692E1CDA" w14:textId="38840293"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2E77C0">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253AA58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①滅入る</w:t>
      </w:r>
    </w:p>
    <w:p w14:paraId="32FBC61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②妬む、妬み</w:t>
      </w:r>
    </w:p>
    <w:p w14:paraId="5A45089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③勝る</w:t>
      </w:r>
    </w:p>
    <w:p w14:paraId="01372CE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lastRenderedPageBreak/>
        <w:t>④狙う</w:t>
      </w:r>
    </w:p>
    <w:p w14:paraId="5040D3B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⑤持てる</w:t>
      </w:r>
    </w:p>
    <w:p w14:paraId="452F049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⑥恨む・恨み</w:t>
      </w:r>
    </w:p>
    <w:p w14:paraId="0A64FC8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⑦はるか</w:t>
      </w:r>
    </w:p>
    <w:p w14:paraId="1FA7ECD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⑧ほどほど</w:t>
      </w:r>
    </w:p>
    <w:p w14:paraId="6C44B844" w14:textId="776FA962"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2E77C0">
        <w:rPr>
          <w:rFonts w:ascii="仿宋" w:eastAsia="仿宋" w:hAnsi="仿宋" w:cs="仿宋" w:hint="eastAsia"/>
          <w:szCs w:val="21"/>
        </w:rPr>
        <w:t>回答与文章相关的问题</w:t>
      </w:r>
      <w:r>
        <w:rPr>
          <w:rFonts w:ascii="仿宋" w:eastAsia="仿宋" w:hAnsi="仿宋" w:cs="仿宋" w:hint="eastAsia"/>
          <w:szCs w:val="21"/>
        </w:rPr>
        <w:t>。</w:t>
      </w:r>
    </w:p>
    <w:p w14:paraId="296A842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「男の嫉妬と女の嫉妬ではどんな違いがありますか。」</w:t>
      </w:r>
    </w:p>
    <w:p w14:paraId="5A614AC1"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「嫉妬してくれた人に感謝とありますが、どうして感謝するのですか。」</w:t>
      </w:r>
    </w:p>
    <w:p w14:paraId="24F0546F"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lang w:eastAsia="ja-JP"/>
        </w:rPr>
        <w:t>「服はまず着て慣れよの意味を本文中のおばさんを例として答えなさい。</w:t>
      </w:r>
      <w:r>
        <w:rPr>
          <w:rFonts w:ascii="MS Mincho" w:eastAsia="MS Mincho" w:hAnsi="MS Mincho" w:cs="仿宋" w:hint="eastAsia"/>
          <w:szCs w:val="21"/>
        </w:rPr>
        <w:t>」</w:t>
      </w:r>
    </w:p>
    <w:p w14:paraId="7EBF6682" w14:textId="57B9C310" w:rsidR="00B1479F" w:rsidRDefault="00D855C2">
      <w:pPr>
        <w:ind w:firstLineChars="200" w:firstLine="420"/>
        <w:rPr>
          <w:rFonts w:ascii="仿宋" w:eastAsia="仿宋" w:hAnsi="仿宋" w:cs="仿宋"/>
          <w:szCs w:val="21"/>
        </w:rPr>
      </w:pPr>
      <w:r>
        <w:rPr>
          <w:rFonts w:ascii="仿宋" w:eastAsia="仿宋" w:hAnsi="仿宋" w:cs="仿宋" w:hint="eastAsia"/>
          <w:szCs w:val="21"/>
        </w:rPr>
        <w:t>应用：了解作者是如何通过对比，</w:t>
      </w:r>
      <w:r w:rsidR="002E77C0">
        <w:rPr>
          <w:rFonts w:ascii="仿宋" w:eastAsia="仿宋" w:hAnsi="仿宋" w:cs="仿宋" w:hint="eastAsia"/>
          <w:szCs w:val="21"/>
        </w:rPr>
        <w:t>分析</w:t>
      </w:r>
      <w:r>
        <w:rPr>
          <w:rFonts w:ascii="仿宋" w:eastAsia="仿宋" w:hAnsi="仿宋" w:cs="仿宋" w:hint="eastAsia"/>
          <w:szCs w:val="21"/>
        </w:rPr>
        <w:t>男女的“嫉妒心”的差别以及如何去拥有胸怀宽广的“钝感力”的，找到相应段落句子，进行分析并翻译。</w:t>
      </w:r>
    </w:p>
    <w:p w14:paraId="26B79A94"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C16B11A"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1A90A41D" w14:textId="0C7D2D0F"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w:t>
      </w:r>
      <w:r w:rsidR="002E77C0">
        <w:rPr>
          <w:rFonts w:ascii="仿宋" w:eastAsia="仿宋" w:hAnsi="仿宋" w:cs="仿宋" w:hint="eastAsia"/>
          <w:szCs w:val="21"/>
        </w:rPr>
        <w:t>和</w:t>
      </w:r>
      <w:r>
        <w:rPr>
          <w:rFonts w:ascii="仿宋" w:eastAsia="仿宋" w:hAnsi="仿宋" w:cs="仿宋" w:hint="eastAsia"/>
          <w:szCs w:val="21"/>
        </w:rPr>
        <w:t>主张的语句。</w:t>
      </w:r>
    </w:p>
    <w:p w14:paraId="1A295E62" w14:textId="77777777" w:rsidR="00B1479F" w:rsidRDefault="00B1479F">
      <w:pPr>
        <w:rPr>
          <w:rFonts w:ascii="仿宋" w:eastAsia="仿宋" w:hAnsi="仿宋" w:cs="仿宋"/>
          <w:szCs w:val="21"/>
        </w:rPr>
      </w:pPr>
    </w:p>
    <w:p w14:paraId="3E8F1D69"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第7課　少年の日の思い出</w:t>
      </w:r>
    </w:p>
    <w:p w14:paraId="053307EE"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1AAB3E0A" w14:textId="34CC8971"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通过本文的学习，让学生学会分析日本的记事类文章，掌握这类文章的阅读技巧，文章主要是对少年时代收集蝴蝶</w:t>
      </w:r>
      <w:r w:rsidR="002E77C0">
        <w:rPr>
          <w:rFonts w:ascii="仿宋" w:eastAsia="仿宋" w:hAnsi="仿宋" w:cs="仿宋" w:hint="eastAsia"/>
          <w:szCs w:val="21"/>
        </w:rPr>
        <w:t>时</w:t>
      </w:r>
      <w:r>
        <w:rPr>
          <w:rFonts w:ascii="仿宋" w:eastAsia="仿宋" w:hAnsi="仿宋" w:cs="仿宋" w:hint="eastAsia"/>
          <w:szCs w:val="21"/>
        </w:rPr>
        <w:t>发生的难忘事情的回忆与感想。</w:t>
      </w:r>
    </w:p>
    <w:p w14:paraId="75B93E34"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640D4808"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4E9021E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99317A2"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71C56F42"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1AE2C09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7166629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⑤補充読み物：さびしんぼうだった青春時代」</w:t>
      </w:r>
    </w:p>
    <w:p w14:paraId="734B5F6B"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797A8B73"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识记：１.要求熟练掌握第７课全部的「新しい単語」。</w:t>
      </w:r>
    </w:p>
    <w:p w14:paraId="4E10BD59" w14:textId="5C30A146"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２.要求熟练掌握第７课</w:t>
      </w:r>
      <w:r w:rsidR="002E77C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666AD40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①～までのことだ</w:t>
      </w:r>
    </w:p>
    <w:p w14:paraId="34C90E0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②～だろうが～だろうが</w:t>
      </w:r>
    </w:p>
    <w:p w14:paraId="0AFAC3B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③息が詰まる</w:t>
      </w:r>
    </w:p>
    <w:p w14:paraId="4CF2CCC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④非の打ちどころがない</w:t>
      </w:r>
    </w:p>
    <w:p w14:paraId="5FC9558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⑤～ところを</w:t>
      </w:r>
    </w:p>
    <w:p w14:paraId="7AA4B7D9"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⑥～がかる</w:t>
      </w:r>
    </w:p>
    <w:p w14:paraId="780BF0B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⑦～がたい</w:t>
      </w:r>
    </w:p>
    <w:p w14:paraId="7A3953F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⑧～はしないか</w:t>
      </w:r>
    </w:p>
    <w:p w14:paraId="2E3B411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⑨すんでのところで～（ところだった）</w:t>
      </w:r>
    </w:p>
    <w:p w14:paraId="28CC9F44" w14:textId="6D68D7AC"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2E77C0">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2E77C0">
        <w:rPr>
          <w:rFonts w:ascii="仿宋" w:eastAsia="仿宋" w:hAnsi="仿宋" w:cs="仿宋" w:hint="eastAsia"/>
          <w:szCs w:val="21"/>
          <w:lang w:eastAsia="ja-JP"/>
        </w:rPr>
        <w:t>如下</w:t>
      </w:r>
      <w:r>
        <w:rPr>
          <w:rFonts w:ascii="仿宋" w:eastAsia="仿宋" w:hAnsi="仿宋" w:cs="仿宋" w:hint="eastAsia"/>
          <w:szCs w:val="21"/>
          <w:lang w:eastAsia="ja-JP"/>
        </w:rPr>
        <w:t>：</w:t>
      </w:r>
    </w:p>
    <w:p w14:paraId="1904E56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①むさぼる</w:t>
      </w:r>
    </w:p>
    <w:p w14:paraId="3378460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②におう</w:t>
      </w:r>
    </w:p>
    <w:p w14:paraId="082BCB4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③透き通る</w:t>
      </w:r>
    </w:p>
    <w:p w14:paraId="4510C62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④しまう</w:t>
      </w:r>
    </w:p>
    <w:p w14:paraId="4B06ACF5"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⑤ひっぱる</w:t>
      </w:r>
    </w:p>
    <w:p w14:paraId="3C46F15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lastRenderedPageBreak/>
        <w:t>⑥さしずめ</w:t>
      </w:r>
    </w:p>
    <w:p w14:paraId="2E970CD1"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⑦悟る</w:t>
      </w:r>
    </w:p>
    <w:p w14:paraId="40FCCEB4"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⑧繕う</w:t>
      </w:r>
    </w:p>
    <w:p w14:paraId="19853B2A" w14:textId="712E48C9"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2E77C0">
        <w:rPr>
          <w:rFonts w:ascii="仿宋" w:eastAsia="仿宋" w:hAnsi="仿宋" w:cs="仿宋" w:hint="eastAsia"/>
          <w:szCs w:val="21"/>
        </w:rPr>
        <w:t>回答与文章相关的问题</w:t>
      </w:r>
      <w:r>
        <w:rPr>
          <w:rFonts w:ascii="仿宋" w:eastAsia="仿宋" w:hAnsi="仿宋" w:cs="仿宋" w:hint="eastAsia"/>
          <w:szCs w:val="21"/>
        </w:rPr>
        <w:t>。</w:t>
      </w:r>
    </w:p>
    <w:p w14:paraId="6BACB10B"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「作者の蝶集めの熱心さについて簡単に話してください。」</w:t>
      </w:r>
    </w:p>
    <w:p w14:paraId="089A4C6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「中庭の向こうに住んでいるエーミールはどんな子供ですか。」</w:t>
      </w:r>
    </w:p>
    <w:p w14:paraId="76D289E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「作者が自分のちょうを全部つぶした理由について、よく考えてから話してください。」</w:t>
      </w:r>
    </w:p>
    <w:p w14:paraId="5F7F6A45"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应用：总结记事类文章的特点，并能找出文章深化主题的相关段落句子进行分析翻译。</w:t>
      </w:r>
    </w:p>
    <w:p w14:paraId="52F0C303"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07A6C289"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5F66D923"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2.难点：分析文章中的长难句。</w:t>
      </w:r>
    </w:p>
    <w:p w14:paraId="7D2B37C2" w14:textId="77777777" w:rsidR="00B1479F" w:rsidRDefault="00B1479F">
      <w:pPr>
        <w:rPr>
          <w:rFonts w:ascii="仿宋" w:eastAsia="仿宋" w:hAnsi="仿宋" w:cs="仿宋"/>
          <w:szCs w:val="21"/>
        </w:rPr>
      </w:pPr>
    </w:p>
    <w:p w14:paraId="4F54D21C"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第8課　親ごころ</w:t>
      </w:r>
    </w:p>
    <w:p w14:paraId="1E9C4E2E"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326638D2" w14:textId="272BFABC"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通过本文的学习，让学生学会分析日本记事性文章，掌握这类文章的阅读技巧，了解作者是如何通过事例去深化要理解父母心的主题。</w:t>
      </w:r>
    </w:p>
    <w:p w14:paraId="1388E389"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7D4A2700"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08113DCE"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22E50C82"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45CF820E"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5896DDC2"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64EE1846"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7236D8F5"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识记：１.要求熟练掌握第８课全部的「新しい単語」。</w:t>
      </w:r>
    </w:p>
    <w:p w14:paraId="5ACC87ED" w14:textId="41A37429"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２.要求熟练掌握第８课</w:t>
      </w:r>
      <w:r w:rsidR="00CB15E8">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57B73247"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①～ゆえに、ゆえの</w:t>
      </w:r>
    </w:p>
    <w:p w14:paraId="7A1A6DC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②～とも</w:t>
      </w:r>
    </w:p>
    <w:p w14:paraId="5AEE8AD1"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③気を落とす</w:t>
      </w:r>
    </w:p>
    <w:p w14:paraId="2311C34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④気にかかる</w:t>
      </w:r>
    </w:p>
    <w:p w14:paraId="55F29541"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⑤頬を染める</w:t>
      </w:r>
    </w:p>
    <w:p w14:paraId="3DF5C181"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⑥～はともかく</w:t>
      </w:r>
    </w:p>
    <w:p w14:paraId="7B48A39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⑦～わけではない</w:t>
      </w:r>
    </w:p>
    <w:p w14:paraId="1A59570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⑧～も～ば～も</w:t>
      </w:r>
    </w:p>
    <w:p w14:paraId="6C7BF173"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⑨～どころか～まで</w:t>
      </w:r>
    </w:p>
    <w:p w14:paraId="7FDA79E6"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⑩～かぎり</w:t>
      </w:r>
    </w:p>
    <w:p w14:paraId="4D503BB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⑪～きり</w:t>
      </w:r>
    </w:p>
    <w:p w14:paraId="6D65600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⑫～次第で</w:t>
      </w:r>
    </w:p>
    <w:p w14:paraId="751F904C" w14:textId="6C75BDAF"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CB15E8">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20FF379E"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①つぶす、つぶれる</w:t>
      </w:r>
    </w:p>
    <w:p w14:paraId="6EE7126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②載る、載せる</w:t>
      </w:r>
    </w:p>
    <w:p w14:paraId="02335F0C"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rPr>
        <w:t>③～別</w:t>
      </w:r>
    </w:p>
    <w:p w14:paraId="266772E0"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rPr>
        <w:t>④夫、妻</w:t>
      </w:r>
    </w:p>
    <w:p w14:paraId="02CE53EA"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rPr>
        <w:t>⑤同士</w:t>
      </w:r>
    </w:p>
    <w:p w14:paraId="4D9F6445" w14:textId="5F6845AB" w:rsidR="00B1479F" w:rsidRDefault="00D855C2">
      <w:pPr>
        <w:ind w:firstLineChars="200" w:firstLine="420"/>
        <w:rPr>
          <w:rFonts w:ascii="仿宋" w:eastAsia="仿宋" w:hAnsi="仿宋" w:cs="仿宋"/>
          <w:szCs w:val="21"/>
        </w:rPr>
      </w:pPr>
      <w:r>
        <w:rPr>
          <w:rFonts w:ascii="仿宋" w:eastAsia="仿宋" w:hAnsi="仿宋" w:cs="仿宋" w:hint="eastAsia"/>
          <w:szCs w:val="21"/>
        </w:rPr>
        <w:lastRenderedPageBreak/>
        <w:t>领会：领会本文作者的意图和观点，准确地用日语</w:t>
      </w:r>
      <w:r w:rsidR="00CB15E8">
        <w:rPr>
          <w:rFonts w:ascii="仿宋" w:eastAsia="仿宋" w:hAnsi="仿宋" w:cs="仿宋" w:hint="eastAsia"/>
          <w:szCs w:val="21"/>
        </w:rPr>
        <w:t>回答与文章相关的问题</w:t>
      </w:r>
      <w:r>
        <w:rPr>
          <w:rFonts w:ascii="仿宋" w:eastAsia="仿宋" w:hAnsi="仿宋" w:cs="仿宋" w:hint="eastAsia"/>
          <w:szCs w:val="21"/>
        </w:rPr>
        <w:t>。</w:t>
      </w:r>
    </w:p>
    <w:p w14:paraId="0ECB8ED8"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「貧しい夫婦が最初に長男に渡そうとしたのは、どうしてですか。」</w:t>
      </w:r>
    </w:p>
    <w:p w14:paraId="60483582"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「夫婦が乳飲み子を渡そうとしなかったのはどうしてですか。」</w:t>
      </w:r>
    </w:p>
    <w:p w14:paraId="0447482C" w14:textId="77777777" w:rsidR="00B1479F" w:rsidRDefault="00D855C2">
      <w:pPr>
        <w:pStyle w:val="a8"/>
        <w:ind w:leftChars="200" w:left="420" w:firstLineChars="300" w:firstLine="630"/>
        <w:rPr>
          <w:rFonts w:ascii="MS Mincho" w:eastAsia="MS Mincho" w:hAnsi="MS Mincho" w:cs="仿宋"/>
          <w:szCs w:val="21"/>
          <w:lang w:eastAsia="ja-JP"/>
        </w:rPr>
      </w:pPr>
      <w:r>
        <w:rPr>
          <w:rFonts w:ascii="MS Mincho" w:eastAsia="MS Mincho" w:hAnsi="MS Mincho" w:cs="仿宋" w:hint="eastAsia"/>
          <w:szCs w:val="21"/>
          <w:lang w:eastAsia="ja-JP"/>
        </w:rPr>
        <w:t>「上品な奥さんが返された百円を受け取らなかったのはどうしてですか。」</w:t>
      </w:r>
    </w:p>
    <w:p w14:paraId="73B4E595" w14:textId="77777777" w:rsidR="00B1479F" w:rsidRDefault="00D855C2">
      <w:pPr>
        <w:pStyle w:val="a8"/>
        <w:ind w:leftChars="200" w:left="420" w:firstLineChars="300" w:firstLine="630"/>
        <w:rPr>
          <w:rFonts w:ascii="MS Mincho" w:eastAsia="MS Mincho" w:hAnsi="MS Mincho" w:cs="仿宋"/>
          <w:szCs w:val="21"/>
        </w:rPr>
      </w:pPr>
      <w:r>
        <w:rPr>
          <w:rFonts w:ascii="MS Mincho" w:eastAsia="MS Mincho" w:hAnsi="MS Mincho" w:cs="仿宋" w:hint="eastAsia"/>
          <w:szCs w:val="21"/>
          <w:lang w:eastAsia="ja-JP"/>
        </w:rPr>
        <w:t>「この写真は二人にとって、どんな意味を持っていますか。</w:t>
      </w:r>
      <w:r>
        <w:rPr>
          <w:rFonts w:ascii="MS Mincho" w:eastAsia="MS Mincho" w:hAnsi="MS Mincho" w:cs="仿宋" w:hint="eastAsia"/>
          <w:szCs w:val="21"/>
        </w:rPr>
        <w:t>」</w:t>
      </w:r>
    </w:p>
    <w:p w14:paraId="36B2695F" w14:textId="2929A7C6"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应用：总结记事类文章的特点，并能找出文章深化要理解父母心的主题的相关段落句子进行分析</w:t>
      </w:r>
      <w:r w:rsidR="00CB15E8">
        <w:rPr>
          <w:rFonts w:ascii="仿宋" w:eastAsia="仿宋" w:hAnsi="仿宋" w:cs="仿宋" w:hint="eastAsia"/>
          <w:szCs w:val="21"/>
        </w:rPr>
        <w:t>和</w:t>
      </w:r>
      <w:r>
        <w:rPr>
          <w:rFonts w:ascii="仿宋" w:eastAsia="仿宋" w:hAnsi="仿宋" w:cs="仿宋" w:hint="eastAsia"/>
          <w:szCs w:val="21"/>
        </w:rPr>
        <w:t>翻译。</w:t>
      </w:r>
    </w:p>
    <w:p w14:paraId="4F46631A"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0E80076"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4FC8892A"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2.难点：找出文中的记事方式，找出阐述作者的观点主张的语句。</w:t>
      </w:r>
    </w:p>
    <w:p w14:paraId="5082DFD0" w14:textId="77777777" w:rsidR="00B1479F" w:rsidRDefault="00B1479F">
      <w:pPr>
        <w:rPr>
          <w:rFonts w:ascii="仿宋" w:eastAsia="仿宋" w:hAnsi="仿宋" w:cs="仿宋"/>
          <w:szCs w:val="21"/>
        </w:rPr>
      </w:pPr>
    </w:p>
    <w:p w14:paraId="3CA6ADC1"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第９課　雄大な計画</w:t>
      </w:r>
    </w:p>
    <w:p w14:paraId="3DA1114B"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6E7C146E" w14:textId="789A143E"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通过本文的学习，让学生学会分析日本的故事类文章，掌握这类文章的阅读技巧，了解作者故事叙述的方式以及想向读者传达的哲理。</w:t>
      </w:r>
    </w:p>
    <w:p w14:paraId="761EB507"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7080E92F"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8BCACBD"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5A28CD3E"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49EFC6ED"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022927A1"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664E2F69"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1DC6ECD0"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识记：１.要求熟练掌握第９课全部的「新しい単語」。</w:t>
      </w:r>
    </w:p>
    <w:p w14:paraId="64AB1E3C" w14:textId="63793A93"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２.要求熟练掌握第９课</w:t>
      </w:r>
      <w:r w:rsidR="00CB15E8">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1DEB9239" w14:textId="77777777" w:rsidR="00B1479F" w:rsidRDefault="00D855C2">
      <w:pPr>
        <w:pStyle w:val="a8"/>
        <w:ind w:leftChars="200" w:left="420" w:firstLineChars="300" w:firstLine="630"/>
        <w:rPr>
          <w:rFonts w:ascii="MS Mincho" w:eastAsia="MS Mincho" w:hAnsi="MS Mincho" w:cs="仿宋"/>
          <w:szCs w:val="21"/>
          <w:lang w:eastAsia="ja-JP"/>
        </w:rPr>
      </w:pPr>
      <w:r>
        <w:rPr>
          <w:rFonts w:ascii="仿宋" w:eastAsia="仿宋" w:hAnsi="仿宋" w:cs="仿宋" w:hint="eastAsia"/>
          <w:szCs w:val="21"/>
          <w:lang w:eastAsia="ja-JP"/>
        </w:rPr>
        <w:t xml:space="preserve">　</w:t>
      </w:r>
      <w:r>
        <w:rPr>
          <w:rFonts w:ascii="MS Mincho" w:eastAsia="MS Mincho" w:hAnsi="MS Mincho" w:cs="仿宋" w:hint="eastAsia"/>
          <w:szCs w:val="21"/>
          <w:lang w:eastAsia="ja-JP"/>
        </w:rPr>
        <w:t>①これはこれは</w:t>
      </w:r>
    </w:p>
    <w:p w14:paraId="43A626E3"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②といって</w:t>
      </w:r>
    </w:p>
    <w:p w14:paraId="20187763"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③胸をおどらせる</w:t>
      </w:r>
    </w:p>
    <w:p w14:paraId="40964215"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④～ことにする</w:t>
      </w:r>
    </w:p>
    <w:p w14:paraId="10049D5B"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⑤～ばこそ</w:t>
      </w:r>
    </w:p>
    <w:p w14:paraId="57B08149"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⑥だからこそ</w:t>
      </w:r>
    </w:p>
    <w:p w14:paraId="36B81BB1"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⑦いかに～ても・いかに～でも</w:t>
      </w:r>
    </w:p>
    <w:p w14:paraId="2F6C78F8"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⑧～てもかまわない・でもかまわない</w:t>
      </w:r>
    </w:p>
    <w:p w14:paraId="33861E24"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⑨元も子もない</w:t>
      </w:r>
    </w:p>
    <w:p w14:paraId="2248018E"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⑩～ことなく・～こともなく</w:t>
      </w:r>
    </w:p>
    <w:p w14:paraId="7DE6FC60"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⑪～ごとく・ごとき</w:t>
      </w:r>
    </w:p>
    <w:p w14:paraId="2CD5CB96"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⑫～うる・えない</w:t>
      </w:r>
    </w:p>
    <w:p w14:paraId="7C9EC31D" w14:textId="6B658AC4"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CB15E8">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09CAF76E" w14:textId="77777777" w:rsidR="00B1479F" w:rsidRDefault="00D855C2">
      <w:pPr>
        <w:pStyle w:val="a8"/>
        <w:ind w:left="420" w:firstLineChars="0" w:firstLine="0"/>
        <w:rPr>
          <w:rFonts w:ascii="MS Mincho" w:eastAsia="MS Mincho" w:hAnsi="MS Mincho" w:cs="仿宋"/>
          <w:szCs w:val="21"/>
          <w:lang w:eastAsia="ja-JP"/>
        </w:rPr>
      </w:pPr>
      <w:r>
        <w:rPr>
          <w:rFonts w:ascii="仿宋" w:eastAsia="仿宋" w:hAnsi="仿宋" w:cs="仿宋" w:hint="eastAsia"/>
          <w:szCs w:val="21"/>
          <w:lang w:eastAsia="ja-JP"/>
        </w:rPr>
        <w:t xml:space="preserve">       </w:t>
      </w:r>
      <w:r>
        <w:rPr>
          <w:rFonts w:ascii="MS Mincho" w:eastAsia="MS Mincho" w:hAnsi="MS Mincho" w:cs="仿宋" w:hint="eastAsia"/>
          <w:szCs w:val="21"/>
          <w:lang w:eastAsia="ja-JP"/>
        </w:rPr>
        <w:t xml:space="preserve"> ①見込む・見込み</w:t>
      </w:r>
    </w:p>
    <w:p w14:paraId="745F8CA7"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②慎む</w:t>
      </w:r>
    </w:p>
    <w:p w14:paraId="0FD6BA6D"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③心強い・心細い</w:t>
      </w:r>
    </w:p>
    <w:p w14:paraId="34A1F141"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④ばらる・ばらす</w:t>
      </w:r>
    </w:p>
    <w:p w14:paraId="575325AE"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⑤暴く</w:t>
      </w:r>
    </w:p>
    <w:p w14:paraId="4F2D3E08"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⑥ごまかす</w:t>
      </w:r>
    </w:p>
    <w:p w14:paraId="260C80B8"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t>⑦にじむ</w:t>
      </w:r>
    </w:p>
    <w:p w14:paraId="1AFFFDA4" w14:textId="77777777" w:rsidR="00B1479F" w:rsidRDefault="00D855C2">
      <w:pPr>
        <w:pStyle w:val="a8"/>
        <w:ind w:leftChars="200" w:left="420" w:firstLineChars="400" w:firstLine="840"/>
        <w:rPr>
          <w:rFonts w:ascii="MS Mincho" w:eastAsia="MS Mincho" w:hAnsi="MS Mincho" w:cs="仿宋"/>
          <w:szCs w:val="21"/>
          <w:lang w:eastAsia="ja-JP"/>
        </w:rPr>
      </w:pPr>
      <w:r>
        <w:rPr>
          <w:rFonts w:ascii="MS Mincho" w:eastAsia="MS Mincho" w:hAnsi="MS Mincho" w:cs="仿宋" w:hint="eastAsia"/>
          <w:szCs w:val="21"/>
          <w:lang w:eastAsia="ja-JP"/>
        </w:rPr>
        <w:lastRenderedPageBreak/>
        <w:t>⑧紛れ</w:t>
      </w:r>
    </w:p>
    <w:p w14:paraId="10B23AAD" w14:textId="02A96AF2"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CB15E8">
        <w:rPr>
          <w:rFonts w:ascii="仿宋" w:eastAsia="仿宋" w:hAnsi="仿宋" w:cs="仿宋" w:hint="eastAsia"/>
          <w:szCs w:val="21"/>
        </w:rPr>
        <w:t>回答与文章相关的问题</w:t>
      </w:r>
      <w:r>
        <w:rPr>
          <w:rFonts w:ascii="仿宋" w:eastAsia="仿宋" w:hAnsi="仿宋" w:cs="仿宋" w:hint="eastAsia"/>
          <w:szCs w:val="21"/>
        </w:rPr>
        <w:t>。</w:t>
      </w:r>
    </w:p>
    <w:p w14:paraId="0F78789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「三郎がＲ産業の入社試験を受けた理由とK産業に入社した理由を言ってください。」</w:t>
      </w:r>
    </w:p>
    <w:p w14:paraId="7C23C62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「三郎はK産業に入社して、初めにどうなことに注意して仕事をしましたか。」</w:t>
      </w:r>
    </w:p>
    <w:p w14:paraId="58D6612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「三郎が重役の娘さんと結婚した理由は何ですか。」</w:t>
      </w:r>
    </w:p>
    <w:p w14:paraId="2AD3DEC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「R産業の社長がK産業の社長は、わが社のスパイという噂を流したのは、なぜですか。」</w:t>
      </w:r>
    </w:p>
    <w:p w14:paraId="48A2FDD0" w14:textId="47774AEF"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应用：总结本文的故事叙述的方式</w:t>
      </w:r>
      <w:r w:rsidR="00CB15E8">
        <w:rPr>
          <w:rFonts w:ascii="仿宋" w:eastAsia="仿宋" w:hAnsi="仿宋" w:cs="仿宋" w:hint="eastAsia"/>
          <w:szCs w:val="21"/>
        </w:rPr>
        <w:t>，</w:t>
      </w:r>
      <w:r>
        <w:rPr>
          <w:rFonts w:ascii="仿宋" w:eastAsia="仿宋" w:hAnsi="仿宋" w:cs="仿宋" w:hint="eastAsia"/>
          <w:szCs w:val="21"/>
        </w:rPr>
        <w:t>以及找出本文中表达作者向读者传达哲理的具体段落和句子，进行分析和翻译。</w:t>
      </w:r>
    </w:p>
    <w:p w14:paraId="4ED89C2A"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F248601"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42B86AC2"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2.难点：分析作者的叙事方式。</w:t>
      </w:r>
    </w:p>
    <w:p w14:paraId="3BEA2B7A" w14:textId="77777777" w:rsidR="00B1479F" w:rsidRDefault="00B1479F">
      <w:pPr>
        <w:rPr>
          <w:rFonts w:ascii="仿宋" w:eastAsia="仿宋" w:hAnsi="仿宋" w:cs="仿宋"/>
          <w:szCs w:val="21"/>
        </w:rPr>
      </w:pPr>
    </w:p>
    <w:p w14:paraId="6092B06E"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第10課　沈黙の世界</w:t>
      </w:r>
    </w:p>
    <w:p w14:paraId="25EBF7FA"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0DED87E4" w14:textId="757B0067"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通过本文的学习，让学生学会分析日本议论文文章，掌握这类文章的阅读技巧，了解作者是如何通过电车上观察到乘客们的行为表情，去表明日本社会现在的</w:t>
      </w:r>
      <w:r w:rsidR="00CB15E8">
        <w:rPr>
          <w:rFonts w:ascii="仿宋" w:eastAsia="仿宋" w:hAnsi="仿宋" w:cs="仿宋" w:hint="eastAsia"/>
          <w:szCs w:val="21"/>
        </w:rPr>
        <w:t>处世之道</w:t>
      </w:r>
      <w:r>
        <w:rPr>
          <w:rFonts w:ascii="仿宋" w:eastAsia="仿宋" w:hAnsi="仿宋" w:cs="仿宋" w:hint="eastAsia"/>
          <w:szCs w:val="21"/>
        </w:rPr>
        <w:t>是保持沉默以及作者对这种态度的看法。</w:t>
      </w:r>
    </w:p>
    <w:p w14:paraId="5E77D0A9"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630FBA86"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5C4E83B7"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B52870D"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12929E0A"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2C9E8D85"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2B99ABE8"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⑤補充読み物：電車内、まなざしの行方</w:t>
      </w:r>
    </w:p>
    <w:p w14:paraId="3D66C3AA"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408CC602"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识记：１.要求熟练掌握第10课全部的「新しい単語」。</w:t>
      </w:r>
    </w:p>
    <w:p w14:paraId="1091B9B4" w14:textId="7C2813E4"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２.要求熟练掌握第10课</w:t>
      </w:r>
      <w:r w:rsidR="00CB15E8">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30B7D85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①～べく</w:t>
      </w:r>
    </w:p>
    <w:p w14:paraId="15A3DCF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②～のでは</w:t>
      </w:r>
    </w:p>
    <w:p w14:paraId="755B41A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③あたかも～ようだ・あたかも～のごとし</w:t>
      </w:r>
    </w:p>
    <w:p w14:paraId="0D54772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④ひょっとすると・ひょっとしたら～かもしれない</w:t>
      </w:r>
    </w:p>
    <w:p w14:paraId="0FC8CAA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⑤～かといえば・かというと</w:t>
      </w:r>
    </w:p>
    <w:p w14:paraId="2823A55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⑥～う（よう）と～う（よう）と・～う（よう）が～う（よう）が</w:t>
      </w:r>
    </w:p>
    <w:p w14:paraId="1446D65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⑦～以外</w:t>
      </w:r>
    </w:p>
    <w:p w14:paraId="11DF715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⑧～にこしたことはない</w:t>
      </w:r>
    </w:p>
    <w:p w14:paraId="5AADEA8C" w14:textId="13878A36"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CB15E8">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42C427D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①不気味・無気味</w:t>
      </w:r>
    </w:p>
    <w:p w14:paraId="65B9E14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②あたかも</w:t>
      </w:r>
    </w:p>
    <w:p w14:paraId="741F2AC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③おのずから</w:t>
      </w:r>
    </w:p>
    <w:p w14:paraId="609941D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④にらむ</w:t>
      </w:r>
    </w:p>
    <w:p w14:paraId="0E58BE1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⑤かすめる</w:t>
      </w:r>
    </w:p>
    <w:p w14:paraId="6EDC7BD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⑥はやい話が</w:t>
      </w:r>
    </w:p>
    <w:p w14:paraId="054629A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⑦どうにか</w:t>
      </w:r>
    </w:p>
    <w:p w14:paraId="4867074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⑧おおむね</w:t>
      </w:r>
    </w:p>
    <w:p w14:paraId="5D1E7520" w14:textId="671B6036"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CB15E8">
        <w:rPr>
          <w:rFonts w:ascii="仿宋" w:eastAsia="仿宋" w:hAnsi="仿宋" w:cs="仿宋" w:hint="eastAsia"/>
          <w:szCs w:val="21"/>
        </w:rPr>
        <w:t>回答与文章相关的问题</w:t>
      </w:r>
      <w:r>
        <w:rPr>
          <w:rFonts w:ascii="仿宋" w:eastAsia="仿宋" w:hAnsi="仿宋" w:cs="仿宋" w:hint="eastAsia"/>
          <w:szCs w:val="21"/>
        </w:rPr>
        <w:t>。</w:t>
      </w:r>
    </w:p>
    <w:p w14:paraId="4929B78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「作者が満員電車の中でどんなことに気づいたのですか。」</w:t>
      </w:r>
    </w:p>
    <w:p w14:paraId="25B0B94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「作者の言っている無言のモグラというのはどういう意味ですか。」</w:t>
      </w:r>
    </w:p>
    <w:p w14:paraId="2CD9BD5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「日本人はなぜ沈黙がちですか。そのわけを歴史的・社会的に説明しなさい。」</w:t>
      </w:r>
    </w:p>
    <w:p w14:paraId="3DE304A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「満員電車に乗った経験がありますか。それについて話してください。」</w:t>
      </w:r>
    </w:p>
    <w:p w14:paraId="1D5CE0C5" w14:textId="3DBC5BA9"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应用：总结作者是如何通过电车上观察到乘客们的行为表情，去表明日本社会现在的处世之</w:t>
      </w:r>
      <w:r w:rsidR="00CB15E8">
        <w:rPr>
          <w:rFonts w:ascii="仿宋" w:eastAsia="仿宋" w:hAnsi="仿宋" w:cs="仿宋" w:hint="eastAsia"/>
          <w:szCs w:val="21"/>
        </w:rPr>
        <w:t>道</w:t>
      </w:r>
      <w:r>
        <w:rPr>
          <w:rFonts w:ascii="仿宋" w:eastAsia="仿宋" w:hAnsi="仿宋" w:cs="仿宋" w:hint="eastAsia"/>
          <w:szCs w:val="21"/>
        </w:rPr>
        <w:t>是保持沉默以及作者对这种态度的看法的，找出相关的句子并进行分析</w:t>
      </w:r>
      <w:r w:rsidR="00CB15E8">
        <w:rPr>
          <w:rFonts w:ascii="仿宋" w:eastAsia="仿宋" w:hAnsi="仿宋" w:cs="仿宋" w:hint="eastAsia"/>
          <w:szCs w:val="21"/>
        </w:rPr>
        <w:t>和</w:t>
      </w:r>
      <w:r>
        <w:rPr>
          <w:rFonts w:ascii="仿宋" w:eastAsia="仿宋" w:hAnsi="仿宋" w:cs="仿宋" w:hint="eastAsia"/>
          <w:szCs w:val="21"/>
        </w:rPr>
        <w:t>翻译。</w:t>
      </w:r>
    </w:p>
    <w:p w14:paraId="75E7F9DA"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47C439AB"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4F00B3F6" w14:textId="0D16D99B" w:rsidR="00B1479F" w:rsidRDefault="00D855C2">
      <w:pPr>
        <w:ind w:firstLineChars="200" w:firstLine="420"/>
        <w:rPr>
          <w:rFonts w:ascii="仿宋" w:eastAsia="仿宋" w:hAnsi="仿宋" w:cs="仿宋"/>
          <w:szCs w:val="21"/>
        </w:rPr>
      </w:pPr>
      <w:r>
        <w:rPr>
          <w:rFonts w:ascii="仿宋" w:eastAsia="仿宋" w:hAnsi="仿宋" w:cs="仿宋" w:hint="eastAsia"/>
          <w:szCs w:val="21"/>
        </w:rPr>
        <w:t>2.难点：文章的议论方式、</w:t>
      </w:r>
      <w:r w:rsidR="00CB15E8">
        <w:rPr>
          <w:rFonts w:ascii="仿宋" w:eastAsia="仿宋" w:hAnsi="仿宋" w:cs="仿宋" w:hint="eastAsia"/>
          <w:szCs w:val="21"/>
        </w:rPr>
        <w:t>文章</w:t>
      </w:r>
      <w:r>
        <w:rPr>
          <w:rFonts w:ascii="仿宋" w:eastAsia="仿宋" w:hAnsi="仿宋" w:cs="仿宋" w:hint="eastAsia"/>
          <w:szCs w:val="21"/>
        </w:rPr>
        <w:t>的主旨。</w:t>
      </w:r>
    </w:p>
    <w:p w14:paraId="3E8F8B59" w14:textId="77777777" w:rsidR="00B1479F" w:rsidRDefault="00B1479F">
      <w:pPr>
        <w:ind w:firstLineChars="200" w:firstLine="420"/>
        <w:rPr>
          <w:rFonts w:ascii="仿宋" w:eastAsia="仿宋" w:hAnsi="仿宋" w:cs="仿宋"/>
          <w:szCs w:val="21"/>
        </w:rPr>
      </w:pPr>
    </w:p>
    <w:p w14:paraId="37345259"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第11課　ほんものの豊かさ</w:t>
      </w:r>
    </w:p>
    <w:p w14:paraId="77641CED"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38150C33" w14:textId="46490499"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通过本文的学习，让学生学会分析日本议论文文章，掌握这类文章的阅读技巧，并且能解答作者认为当今的日本社会的富裕是以什么背景实现的，这一过程我们丧失了什么，以及作者的愿望。</w:t>
      </w:r>
    </w:p>
    <w:p w14:paraId="10245716"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459D57B0"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7BF1555E"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35566F9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0BFE8205"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59A25C4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19A4486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⑤補充読み物：におい</w:t>
      </w:r>
    </w:p>
    <w:p w14:paraId="7C5AB5EC"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60DC8910"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识记：１.要求熟练掌握第11课全部的「新しい単語」。</w:t>
      </w:r>
    </w:p>
    <w:p w14:paraId="72DFD1A9" w14:textId="101D5A05"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２.要求熟练掌握第11课</w:t>
      </w:r>
      <w:r w:rsidR="00CB15E8">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792F8F5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①～に限ったことではない</w:t>
      </w:r>
    </w:p>
    <w:p w14:paraId="5DB4DD1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②～を前にして</w:t>
      </w:r>
    </w:p>
    <w:p w14:paraId="51EF2B6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③～にかけては</w:t>
      </w:r>
    </w:p>
    <w:p w14:paraId="1744776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④引けを取る</w:t>
      </w:r>
    </w:p>
    <w:p w14:paraId="7BF677D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⑤一笑を付す</w:t>
      </w:r>
    </w:p>
    <w:p w14:paraId="1EA2351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⑥べくもない</w:t>
      </w:r>
    </w:p>
    <w:p w14:paraId="4DDA082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⑦～が最後</w:t>
      </w:r>
    </w:p>
    <w:p w14:paraId="20A85F9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⑧目にする</w:t>
      </w:r>
    </w:p>
    <w:p w14:paraId="1EC2038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⑨～とはいえ</w:t>
      </w:r>
    </w:p>
    <w:p w14:paraId="732467F9"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⑩動詞連用形に同一動詞</w:t>
      </w:r>
    </w:p>
    <w:p w14:paraId="3D155B4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⑪～からみると・からみれば</w:t>
      </w:r>
    </w:p>
    <w:p w14:paraId="040D95F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⑫～させられる</w:t>
      </w:r>
    </w:p>
    <w:p w14:paraId="5E22C590" w14:textId="744A476A"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CB15E8">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4E123B5B" w14:textId="77777777" w:rsidR="00B1479F" w:rsidRDefault="00D855C2">
      <w:pPr>
        <w:ind w:firstLineChars="450" w:firstLine="945"/>
        <w:rPr>
          <w:rFonts w:ascii="MS Mincho" w:eastAsia="MS Mincho" w:hAnsi="MS Mincho" w:cs="仿宋"/>
          <w:szCs w:val="21"/>
          <w:lang w:eastAsia="ja-JP"/>
        </w:rPr>
      </w:pPr>
      <w:r>
        <w:rPr>
          <w:rFonts w:ascii="仿宋" w:eastAsia="仿宋" w:hAnsi="仿宋" w:cs="仿宋" w:hint="eastAsia"/>
          <w:szCs w:val="21"/>
          <w:lang w:eastAsia="ja-JP"/>
        </w:rPr>
        <w:t xml:space="preserve"> </w:t>
      </w:r>
      <w:r>
        <w:rPr>
          <w:rFonts w:ascii="MS Mincho" w:eastAsia="MS Mincho" w:hAnsi="MS Mincho" w:cs="仿宋" w:hint="eastAsia"/>
          <w:szCs w:val="21"/>
          <w:lang w:eastAsia="ja-JP"/>
        </w:rPr>
        <w:t>①まとも</w:t>
      </w:r>
    </w:p>
    <w:p w14:paraId="2F7A3F5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②磨く</w:t>
      </w:r>
    </w:p>
    <w:p w14:paraId="045BB8B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③秘める</w:t>
      </w:r>
    </w:p>
    <w:p w14:paraId="0A191AF9"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④誇る・誇り</w:t>
      </w:r>
    </w:p>
    <w:p w14:paraId="2560E7F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⑤抜く</w:t>
      </w:r>
    </w:p>
    <w:p w14:paraId="5FF223A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⑥程遠い</w:t>
      </w:r>
    </w:p>
    <w:p w14:paraId="21E68C5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⑦込める</w:t>
      </w:r>
    </w:p>
    <w:p w14:paraId="1D2AA8CE" w14:textId="57D89FF0"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CB15E8">
        <w:rPr>
          <w:rFonts w:ascii="仿宋" w:eastAsia="仿宋" w:hAnsi="仿宋" w:cs="仿宋" w:hint="eastAsia"/>
          <w:szCs w:val="21"/>
        </w:rPr>
        <w:t>回答与文章相关的问题</w:t>
      </w:r>
      <w:r>
        <w:rPr>
          <w:rFonts w:ascii="仿宋" w:eastAsia="仿宋" w:hAnsi="仿宋" w:cs="仿宋" w:hint="eastAsia"/>
          <w:szCs w:val="21"/>
        </w:rPr>
        <w:t>。</w:t>
      </w:r>
    </w:p>
    <w:p w14:paraId="208B810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「豊かな社会の実現によって何を得、何を失いましたか。」</w:t>
      </w:r>
    </w:p>
    <w:p w14:paraId="6E20B4D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「かつての食卓にはどんなものがありましたか。」</w:t>
      </w:r>
    </w:p>
    <w:p w14:paraId="42F1B3D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「量産体制のおかげで、現在の食生活はどうなりましたか。」</w:t>
      </w:r>
    </w:p>
    <w:p w14:paraId="1F09296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「長い間受け継がれた品物の前で、どんなことが語られましたか。」</w:t>
      </w:r>
    </w:p>
    <w:p w14:paraId="710A724F" w14:textId="43D7303D"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应用：总结作者认为当今的日本社会的富裕是以什么背景实现的，这一过程我们丧失了什么，以及作者的愿望是什么，找出相关的句子并进行分析</w:t>
      </w:r>
      <w:r w:rsidR="00CB15E8">
        <w:rPr>
          <w:rFonts w:ascii="仿宋" w:eastAsia="仿宋" w:hAnsi="仿宋" w:cs="仿宋" w:hint="eastAsia"/>
          <w:szCs w:val="21"/>
        </w:rPr>
        <w:t>和</w:t>
      </w:r>
      <w:r>
        <w:rPr>
          <w:rFonts w:ascii="仿宋" w:eastAsia="仿宋" w:hAnsi="仿宋" w:cs="仿宋" w:hint="eastAsia"/>
          <w:szCs w:val="21"/>
        </w:rPr>
        <w:t>翻译。</w:t>
      </w:r>
    </w:p>
    <w:p w14:paraId="6189E1E3"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42254C5C"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1F4F3DAF" w14:textId="2C7C9E71"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w:t>
      </w:r>
      <w:r w:rsidR="00CB15E8">
        <w:rPr>
          <w:rFonts w:ascii="仿宋" w:eastAsia="仿宋" w:hAnsi="仿宋" w:cs="仿宋" w:hint="eastAsia"/>
          <w:szCs w:val="21"/>
        </w:rPr>
        <w:t>和</w:t>
      </w:r>
      <w:r>
        <w:rPr>
          <w:rFonts w:ascii="仿宋" w:eastAsia="仿宋" w:hAnsi="仿宋" w:cs="仿宋" w:hint="eastAsia"/>
          <w:szCs w:val="21"/>
        </w:rPr>
        <w:t>主张的语句。</w:t>
      </w:r>
    </w:p>
    <w:p w14:paraId="1E33FFAE" w14:textId="77777777" w:rsidR="00B1479F" w:rsidRDefault="00B1479F">
      <w:pPr>
        <w:ind w:firstLineChars="200" w:firstLine="420"/>
        <w:rPr>
          <w:rFonts w:ascii="仿宋" w:eastAsia="仿宋" w:hAnsi="仿宋" w:cs="仿宋"/>
          <w:szCs w:val="21"/>
        </w:rPr>
      </w:pPr>
    </w:p>
    <w:p w14:paraId="53DAD126"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第1２課　命のぬくもり</w:t>
      </w:r>
    </w:p>
    <w:p w14:paraId="30E166D6"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30DA35F7" w14:textId="245775B5"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通过本文的学习，让学生学会分析日本散文类感想文，掌握这类文章的阅读技巧，</w:t>
      </w:r>
      <w:r w:rsidR="00967EBA">
        <w:rPr>
          <w:rFonts w:ascii="仿宋" w:eastAsia="仿宋" w:hAnsi="仿宋" w:cs="仿宋" w:hint="eastAsia"/>
          <w:szCs w:val="21"/>
        </w:rPr>
        <w:t>理解</w:t>
      </w:r>
      <w:r>
        <w:rPr>
          <w:rFonts w:ascii="仿宋" w:eastAsia="仿宋" w:hAnsi="仿宋" w:cs="仿宋" w:hint="eastAsia"/>
          <w:szCs w:val="21"/>
        </w:rPr>
        <w:t>作者的</w:t>
      </w:r>
      <w:r w:rsidR="00386CFB">
        <w:rPr>
          <w:rFonts w:ascii="仿宋" w:eastAsia="仿宋" w:hAnsi="仿宋" w:cs="仿宋" w:hint="eastAsia"/>
          <w:szCs w:val="21"/>
        </w:rPr>
        <w:t>写作意图和文章的主题</w:t>
      </w:r>
      <w:r>
        <w:rPr>
          <w:rFonts w:ascii="仿宋" w:eastAsia="仿宋" w:hAnsi="仿宋" w:cs="仿宋" w:hint="eastAsia"/>
          <w:szCs w:val="21"/>
        </w:rPr>
        <w:t>。</w:t>
      </w:r>
    </w:p>
    <w:p w14:paraId="777A0020"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4AE45CA4"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3514684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38BCB7C1"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49580FF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11777615"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5636697E"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252111B4"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识记：１.要求熟练掌握第12课全部的「新しい単語」。</w:t>
      </w:r>
    </w:p>
    <w:p w14:paraId="7BFA4372" w14:textId="55D95F4A"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２.要求熟练掌握第12课</w:t>
      </w:r>
      <w:r w:rsidR="00CB15E8">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4A49E6B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①頭にくる</w:t>
      </w:r>
    </w:p>
    <w:p w14:paraId="4CD52C2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②～おそれがある</w:t>
      </w:r>
    </w:p>
    <w:p w14:paraId="3EF3070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③～からして</w:t>
      </w:r>
    </w:p>
    <w:p w14:paraId="487BF26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④～を中心にして・を中心として</w:t>
      </w:r>
    </w:p>
    <w:p w14:paraId="6075185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⑤～たらどう・たらいかが</w:t>
      </w:r>
    </w:p>
    <w:p w14:paraId="46527C8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⑥足を運ぶ</w:t>
      </w:r>
    </w:p>
    <w:p w14:paraId="4312CEE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⑦～となると・となれば</w:t>
      </w:r>
    </w:p>
    <w:p w14:paraId="30C2ABF9" w14:textId="4D3D7E04"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CB15E8">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CB15E8">
        <w:rPr>
          <w:rFonts w:ascii="仿宋" w:eastAsia="仿宋" w:hAnsi="仿宋" w:cs="仿宋" w:hint="eastAsia"/>
          <w:szCs w:val="21"/>
          <w:lang w:eastAsia="ja-JP"/>
        </w:rPr>
        <w:t>如下</w:t>
      </w:r>
      <w:r>
        <w:rPr>
          <w:rFonts w:ascii="仿宋" w:eastAsia="仿宋" w:hAnsi="仿宋" w:cs="仿宋" w:hint="eastAsia"/>
          <w:szCs w:val="21"/>
          <w:lang w:eastAsia="ja-JP"/>
        </w:rPr>
        <w:t>：</w:t>
      </w:r>
    </w:p>
    <w:p w14:paraId="29E6D0D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①ささやか</w:t>
      </w:r>
    </w:p>
    <w:p w14:paraId="4308E26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②もたれる</w:t>
      </w:r>
    </w:p>
    <w:p w14:paraId="544D2E1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③うるむ</w:t>
      </w:r>
    </w:p>
    <w:p w14:paraId="303A3A5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④そそる</w:t>
      </w:r>
    </w:p>
    <w:p w14:paraId="19512E8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⑤とらえる</w:t>
      </w:r>
    </w:p>
    <w:p w14:paraId="5802BB49"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⑥強いる</w:t>
      </w:r>
    </w:p>
    <w:p w14:paraId="6474D419" w14:textId="4B85BDA1"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386CFB">
        <w:rPr>
          <w:rFonts w:ascii="仿宋" w:eastAsia="仿宋" w:hAnsi="仿宋" w:cs="仿宋" w:hint="eastAsia"/>
          <w:szCs w:val="21"/>
        </w:rPr>
        <w:t>回答与文章相关的问题</w:t>
      </w:r>
      <w:r>
        <w:rPr>
          <w:rFonts w:ascii="仿宋" w:eastAsia="仿宋" w:hAnsi="仿宋" w:cs="仿宋" w:hint="eastAsia"/>
          <w:szCs w:val="21"/>
        </w:rPr>
        <w:t>。</w:t>
      </w:r>
    </w:p>
    <w:p w14:paraId="17A86909" w14:textId="4B182F8D"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「筆者は植物は人間の言葉がわか</w:t>
      </w:r>
      <w:r w:rsidR="00CB15E8">
        <w:rPr>
          <w:rFonts w:ascii="MS Mincho" w:hAnsi="MS Mincho" w:cs="仿宋" w:hint="eastAsia"/>
          <w:szCs w:val="21"/>
          <w:lang w:eastAsia="ja-JP"/>
        </w:rPr>
        <w:t xml:space="preserve"> </w:t>
      </w:r>
      <w:r>
        <w:rPr>
          <w:rFonts w:ascii="MS Mincho" w:eastAsia="MS Mincho" w:hAnsi="MS Mincho" w:cs="仿宋" w:hint="eastAsia"/>
          <w:szCs w:val="21"/>
          <w:lang w:eastAsia="ja-JP"/>
        </w:rPr>
        <w:t>るんだということについて、どう考えてい</w:t>
      </w:r>
      <w:r>
        <w:rPr>
          <w:rFonts w:ascii="MS Mincho" w:eastAsia="MS Mincho" w:hAnsi="MS Mincho" w:cs="仿宋" w:hint="eastAsia"/>
          <w:szCs w:val="21"/>
          <w:lang w:eastAsia="ja-JP"/>
        </w:rPr>
        <w:lastRenderedPageBreak/>
        <w:t>ますか。」</w:t>
      </w:r>
    </w:p>
    <w:p w14:paraId="55F6845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「筆者が動物や樹々も話をするという童話の世界をふたたびほしがるのはどうしてですか。」</w:t>
      </w:r>
    </w:p>
    <w:p w14:paraId="1D7C2D7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「ドーピングはなぜ不正な行為なのですか。」</w:t>
      </w:r>
    </w:p>
    <w:p w14:paraId="27027AC1" w14:textId="77777777" w:rsidR="00B1479F" w:rsidRDefault="00D855C2">
      <w:pPr>
        <w:ind w:leftChars="400" w:left="840" w:firstLineChars="100" w:firstLine="210"/>
        <w:rPr>
          <w:rFonts w:ascii="MS Mincho" w:eastAsia="MS Mincho" w:hAnsi="MS Mincho" w:cs="仿宋"/>
          <w:szCs w:val="21"/>
        </w:rPr>
      </w:pPr>
      <w:r>
        <w:rPr>
          <w:rFonts w:ascii="MS Mincho" w:eastAsia="MS Mincho" w:hAnsi="MS Mincho" w:cs="仿宋" w:hint="eastAsia"/>
          <w:szCs w:val="21"/>
          <w:lang w:eastAsia="ja-JP"/>
        </w:rPr>
        <w:t>「高地トレーニングは現在不正な行為と見なされていないが、それはどうしてですか。</w:t>
      </w:r>
      <w:r>
        <w:rPr>
          <w:rFonts w:ascii="MS Mincho" w:eastAsia="MS Mincho" w:hAnsi="MS Mincho" w:cs="仿宋" w:hint="eastAsia"/>
          <w:szCs w:val="21"/>
        </w:rPr>
        <w:t>」</w:t>
      </w:r>
    </w:p>
    <w:p w14:paraId="4137609E" w14:textId="1343C709" w:rsidR="00B1479F" w:rsidRDefault="00D855C2">
      <w:pPr>
        <w:ind w:firstLineChars="200" w:firstLine="420"/>
        <w:rPr>
          <w:rFonts w:ascii="仿宋" w:eastAsia="仿宋" w:hAnsi="仿宋" w:cs="仿宋"/>
          <w:szCs w:val="21"/>
        </w:rPr>
      </w:pPr>
      <w:r>
        <w:rPr>
          <w:rFonts w:ascii="仿宋" w:eastAsia="仿宋" w:hAnsi="仿宋" w:cs="仿宋" w:hint="eastAsia"/>
          <w:szCs w:val="21"/>
        </w:rPr>
        <w:t>应用：本文是散文类文章，找出文中反映</w:t>
      </w:r>
      <w:r w:rsidR="00386CFB">
        <w:rPr>
          <w:rFonts w:ascii="仿宋" w:eastAsia="仿宋" w:hAnsi="仿宋" w:cs="仿宋" w:hint="eastAsia"/>
          <w:szCs w:val="21"/>
        </w:rPr>
        <w:t>文章</w:t>
      </w:r>
      <w:r>
        <w:rPr>
          <w:rFonts w:ascii="仿宋" w:eastAsia="仿宋" w:hAnsi="仿宋" w:cs="仿宋" w:hint="eastAsia"/>
          <w:szCs w:val="21"/>
        </w:rPr>
        <w:t>主旨的语句并进行分析</w:t>
      </w:r>
      <w:r w:rsidR="00386CFB">
        <w:rPr>
          <w:rFonts w:ascii="仿宋" w:eastAsia="仿宋" w:hAnsi="仿宋" w:cs="仿宋" w:hint="eastAsia"/>
          <w:szCs w:val="21"/>
        </w:rPr>
        <w:t>和</w:t>
      </w:r>
      <w:r>
        <w:rPr>
          <w:rFonts w:ascii="仿宋" w:eastAsia="仿宋" w:hAnsi="仿宋" w:cs="仿宋" w:hint="eastAsia"/>
          <w:szCs w:val="21"/>
        </w:rPr>
        <w:t>翻译。</w:t>
      </w:r>
    </w:p>
    <w:p w14:paraId="0DC4B810"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FB5D498"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6DBA9C17" w14:textId="376A5087"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2.难点：找出散文中反映</w:t>
      </w:r>
      <w:r w:rsidR="00386CFB">
        <w:rPr>
          <w:rFonts w:ascii="仿宋" w:eastAsia="仿宋" w:hAnsi="仿宋" w:cs="仿宋" w:hint="eastAsia"/>
          <w:szCs w:val="21"/>
        </w:rPr>
        <w:t>文章</w:t>
      </w:r>
      <w:r w:rsidR="00967EBA">
        <w:rPr>
          <w:rFonts w:ascii="仿宋" w:eastAsia="仿宋" w:hAnsi="仿宋" w:cs="仿宋" w:hint="eastAsia"/>
          <w:szCs w:val="21"/>
        </w:rPr>
        <w:t>主题</w:t>
      </w:r>
      <w:r>
        <w:rPr>
          <w:rFonts w:ascii="仿宋" w:eastAsia="仿宋" w:hAnsi="仿宋" w:cs="仿宋" w:hint="eastAsia"/>
          <w:szCs w:val="21"/>
        </w:rPr>
        <w:t>的语句。</w:t>
      </w:r>
    </w:p>
    <w:p w14:paraId="671E37D6" w14:textId="77777777" w:rsidR="00B1479F" w:rsidRDefault="00B1479F">
      <w:pPr>
        <w:ind w:firstLineChars="200" w:firstLine="420"/>
        <w:rPr>
          <w:rFonts w:ascii="仿宋" w:eastAsia="仿宋" w:hAnsi="仿宋" w:cs="仿宋"/>
          <w:szCs w:val="21"/>
        </w:rPr>
      </w:pPr>
    </w:p>
    <w:p w14:paraId="74FF9083"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第13課　美しさの発見</w:t>
      </w:r>
    </w:p>
    <w:p w14:paraId="67079631"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2A698C75" w14:textId="1E7E9EA6"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通过本文的学习，让学生学会分析日本散文类感想文文章，掌握这类文章的阅读技巧，</w:t>
      </w:r>
      <w:r w:rsidR="00967EBA">
        <w:rPr>
          <w:rFonts w:ascii="仿宋" w:eastAsia="仿宋" w:hAnsi="仿宋" w:cs="仿宋" w:hint="eastAsia"/>
          <w:szCs w:val="21"/>
        </w:rPr>
        <w:t>理解文章的主旨</w:t>
      </w:r>
      <w:r>
        <w:rPr>
          <w:rFonts w:ascii="仿宋" w:eastAsia="仿宋" w:hAnsi="仿宋" w:cs="仿宋" w:hint="eastAsia"/>
          <w:szCs w:val="21"/>
        </w:rPr>
        <w:t>。</w:t>
      </w:r>
    </w:p>
    <w:p w14:paraId="3B8938BC"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41896E8A"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0E18C9E2"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07D22A93"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20707437"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60659FA3"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739613B9"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33A3DA42"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识记：１.要求熟练掌握第13课全部的「新しい単語」。</w:t>
      </w:r>
    </w:p>
    <w:p w14:paraId="4EA65E50" w14:textId="7B1F5A35"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２.要求熟练掌握第13课</w:t>
      </w:r>
      <w:r w:rsidR="00967EB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08DAF91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①～というわけだ</w:t>
      </w:r>
    </w:p>
    <w:p w14:paraId="748E733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②～ないわけにはいかない</w:t>
      </w:r>
    </w:p>
    <w:p w14:paraId="09FFE12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③～とすると・とすれば・としたら</w:t>
      </w:r>
    </w:p>
    <w:p w14:paraId="2B4807F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④いわば～ようだ</w:t>
      </w:r>
    </w:p>
    <w:p w14:paraId="2E0B084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⑤～てもかまわない・でもかまわない</w:t>
      </w:r>
    </w:p>
    <w:p w14:paraId="65CAF27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⑥いずれにしても・いずれにせよ・いずれにしろ</w:t>
      </w:r>
    </w:p>
    <w:p w14:paraId="31FEDB7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⑦～にしても</w:t>
      </w:r>
    </w:p>
    <w:p w14:paraId="645F9D1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⑧いかに～か</w:t>
      </w:r>
    </w:p>
    <w:p w14:paraId="765DF86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⑨～といってもよい・と言ってもいい</w:t>
      </w:r>
    </w:p>
    <w:p w14:paraId="3DD205F3" w14:textId="30E17C20"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967EBA">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4F3DBFD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①なんらか</w:t>
      </w:r>
    </w:p>
    <w:p w14:paraId="5990F0F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②裏つける</w:t>
      </w:r>
    </w:p>
    <w:p w14:paraId="598F093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③なんとも</w:t>
      </w:r>
    </w:p>
    <w:p w14:paraId="0901A4D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④値する</w:t>
      </w:r>
    </w:p>
    <w:p w14:paraId="51331E3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⑤気づく</w:t>
      </w:r>
    </w:p>
    <w:p w14:paraId="3FB9503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⑥突き詰める</w:t>
      </w:r>
    </w:p>
    <w:p w14:paraId="3DC44906" w14:textId="6B5442A5"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967EBA">
        <w:rPr>
          <w:rFonts w:ascii="仿宋" w:eastAsia="仿宋" w:hAnsi="仿宋" w:cs="仿宋" w:hint="eastAsia"/>
          <w:szCs w:val="21"/>
        </w:rPr>
        <w:t>回答与文章相关的问题</w:t>
      </w:r>
      <w:r>
        <w:rPr>
          <w:rFonts w:ascii="仿宋" w:eastAsia="仿宋" w:hAnsi="仿宋" w:cs="仿宋" w:hint="eastAsia"/>
          <w:szCs w:val="21"/>
        </w:rPr>
        <w:t>。</w:t>
      </w:r>
    </w:p>
    <w:p w14:paraId="3533A82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「発見と発明は一般的にどんな違いがありますか。」</w:t>
      </w:r>
    </w:p>
    <w:p w14:paraId="480FF7B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「筆者が芭蕉の句やセザンヌの作品を例に引いて示そうとしたのは美しさについてどのような考え方ですか。」</w:t>
      </w:r>
    </w:p>
    <w:p w14:paraId="6F0472D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「美しさを知ることはそのまま心の世界の広がりを保証してくれるものだとありますが、どうしてそのように言えるのですか。」</w:t>
      </w:r>
    </w:p>
    <w:p w14:paraId="7A743A34" w14:textId="11E209A9" w:rsidR="00B1479F" w:rsidRDefault="00D855C2">
      <w:pPr>
        <w:ind w:firstLineChars="200" w:firstLine="420"/>
        <w:rPr>
          <w:rFonts w:ascii="仿宋" w:eastAsia="仿宋" w:hAnsi="仿宋" w:cs="仿宋"/>
          <w:szCs w:val="21"/>
        </w:rPr>
      </w:pPr>
      <w:r>
        <w:rPr>
          <w:rFonts w:ascii="仿宋" w:eastAsia="仿宋" w:hAnsi="仿宋" w:cs="仿宋" w:hint="eastAsia"/>
          <w:szCs w:val="21"/>
        </w:rPr>
        <w:t>应用：本文是散文类型文章，找出文中反映</w:t>
      </w:r>
      <w:r w:rsidR="00967EBA">
        <w:rPr>
          <w:rFonts w:ascii="仿宋" w:eastAsia="仿宋" w:hAnsi="仿宋" w:cs="仿宋" w:hint="eastAsia"/>
          <w:szCs w:val="21"/>
        </w:rPr>
        <w:t>文章</w:t>
      </w:r>
      <w:r>
        <w:rPr>
          <w:rFonts w:ascii="仿宋" w:eastAsia="仿宋" w:hAnsi="仿宋" w:cs="仿宋" w:hint="eastAsia"/>
          <w:szCs w:val="21"/>
        </w:rPr>
        <w:t>主旨的语句并进行分析</w:t>
      </w:r>
      <w:r w:rsidR="00967EBA">
        <w:rPr>
          <w:rFonts w:ascii="仿宋" w:eastAsia="仿宋" w:hAnsi="仿宋" w:cs="仿宋" w:hint="eastAsia"/>
          <w:szCs w:val="21"/>
        </w:rPr>
        <w:t>和</w:t>
      </w:r>
      <w:r>
        <w:rPr>
          <w:rFonts w:ascii="仿宋" w:eastAsia="仿宋" w:hAnsi="仿宋" w:cs="仿宋" w:hint="eastAsia"/>
          <w:szCs w:val="21"/>
        </w:rPr>
        <w:t>翻译。</w:t>
      </w:r>
    </w:p>
    <w:p w14:paraId="74C7AF41"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DF3B4A4"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4C317386" w14:textId="279942BB"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w:t>
      </w:r>
      <w:r w:rsidR="00967EBA">
        <w:rPr>
          <w:rFonts w:ascii="仿宋" w:eastAsia="仿宋" w:hAnsi="仿宋" w:cs="仿宋" w:hint="eastAsia"/>
          <w:szCs w:val="21"/>
        </w:rPr>
        <w:t>和</w:t>
      </w:r>
      <w:r>
        <w:rPr>
          <w:rFonts w:ascii="仿宋" w:eastAsia="仿宋" w:hAnsi="仿宋" w:cs="仿宋" w:hint="eastAsia"/>
          <w:szCs w:val="21"/>
        </w:rPr>
        <w:t>主张的语句。</w:t>
      </w:r>
    </w:p>
    <w:p w14:paraId="0B7F26B8" w14:textId="77777777" w:rsidR="00B1479F" w:rsidRDefault="00B1479F">
      <w:pPr>
        <w:ind w:firstLineChars="200" w:firstLine="420"/>
        <w:rPr>
          <w:rFonts w:ascii="仿宋" w:eastAsia="仿宋" w:hAnsi="仿宋" w:cs="仿宋"/>
          <w:szCs w:val="21"/>
        </w:rPr>
      </w:pPr>
    </w:p>
    <w:p w14:paraId="1A089152"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第14課　文化とは何か</w:t>
      </w:r>
    </w:p>
    <w:p w14:paraId="6702544A"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18E763C0" w14:textId="3DA1CB76"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通过本文的学习，让学生学会分析日本文化概念介绍为主题的文章，掌握这类文章的阅读技巧，了解作者是如何看待“文化上的生活”这一概念的。</w:t>
      </w:r>
    </w:p>
    <w:p w14:paraId="079F2324"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461E3484"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0E9077A2"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4DB5F564"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7CC86C96"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4ECDDB2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0477D126"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⑤補充読み物：腕時計</w:t>
      </w:r>
    </w:p>
    <w:p w14:paraId="68D3E5DB"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64BE262F"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识记：１.要求熟练掌握第14课全部的「新しい単語」。</w:t>
      </w:r>
    </w:p>
    <w:p w14:paraId="45D41FEB" w14:textId="11DA867B"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２.要求熟练掌握第14课</w:t>
      </w:r>
      <w:r w:rsidR="00967EB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4310D17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①～かとなると</w:t>
      </w:r>
    </w:p>
    <w:p w14:paraId="178F306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②ピントくる</w:t>
      </w:r>
    </w:p>
    <w:p w14:paraId="6CD656E9"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③～ても差し支えない</w:t>
      </w:r>
    </w:p>
    <w:p w14:paraId="5C07DAF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④～つもりはない</w:t>
      </w:r>
    </w:p>
    <w:p w14:paraId="50B1955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⑤～に加えて</w:t>
      </w:r>
    </w:p>
    <w:p w14:paraId="3869266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⑥～からこそ</w:t>
      </w:r>
    </w:p>
    <w:p w14:paraId="4F4AD30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⑦～を踏まえて</w:t>
      </w:r>
    </w:p>
    <w:p w14:paraId="3D67F4A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⑧～ごとに</w:t>
      </w:r>
    </w:p>
    <w:p w14:paraId="034E083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⑨～にいたる・いたって</w:t>
      </w:r>
    </w:p>
    <w:p w14:paraId="5AE42754" w14:textId="77DF964A"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967EBA">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40AFCD4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①端的</w:t>
      </w:r>
    </w:p>
    <w:p w14:paraId="548E4A3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②そえる</w:t>
      </w:r>
    </w:p>
    <w:p w14:paraId="6F73512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③被る・蒙る</w:t>
      </w:r>
    </w:p>
    <w:p w14:paraId="2C1D7E3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④抱く（いだく）</w:t>
      </w:r>
    </w:p>
    <w:p w14:paraId="451487B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⑤育む</w:t>
      </w:r>
    </w:p>
    <w:p w14:paraId="1AAB2AA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⑥まとまり・まとまる</w:t>
      </w:r>
    </w:p>
    <w:p w14:paraId="6040403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⑦操る</w:t>
      </w:r>
    </w:p>
    <w:p w14:paraId="6C9B16E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⑧好き嫌い</w:t>
      </w:r>
    </w:p>
    <w:p w14:paraId="6C37D450" w14:textId="202C22AD"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967EBA">
        <w:rPr>
          <w:rFonts w:ascii="仿宋" w:eastAsia="仿宋" w:hAnsi="仿宋" w:cs="仿宋" w:hint="eastAsia"/>
          <w:szCs w:val="21"/>
        </w:rPr>
        <w:t>回答与文章相关的问题</w:t>
      </w:r>
      <w:r>
        <w:rPr>
          <w:rFonts w:ascii="仿宋" w:eastAsia="仿宋" w:hAnsi="仿宋" w:cs="仿宋" w:hint="eastAsia"/>
          <w:szCs w:val="21"/>
        </w:rPr>
        <w:t>。</w:t>
      </w:r>
    </w:p>
    <w:p w14:paraId="146B428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「文化的な生活とはどのようなものだと作者は考えているか。」</w:t>
      </w:r>
    </w:p>
    <w:p w14:paraId="320227F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「文明と文化は必ずしも同じではない。とありますが、その違いを説明してください。」</w:t>
      </w:r>
    </w:p>
    <w:p w14:paraId="7493FEE9"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「イモ洗いは所詮イモ洗いであるという表現から、筆者が幸島のサルの行動を</w:t>
      </w:r>
      <w:r>
        <w:rPr>
          <w:rFonts w:ascii="MS Mincho" w:eastAsia="MS Mincho" w:hAnsi="MS Mincho" w:cs="仿宋" w:hint="eastAsia"/>
          <w:szCs w:val="21"/>
          <w:lang w:eastAsia="ja-JP"/>
        </w:rPr>
        <w:lastRenderedPageBreak/>
        <w:t>どのように評価していることが分かりますか。」</w:t>
      </w:r>
    </w:p>
    <w:p w14:paraId="3FB9FAF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「サルの文化もどきの行動と、人間の文化の決定的な相違とありますが、両者の相違を筆者はどうのように考えていますか。」</w:t>
      </w:r>
    </w:p>
    <w:p w14:paraId="7A5C141F" w14:textId="77777777" w:rsidR="00B1479F" w:rsidRDefault="00D855C2">
      <w:pPr>
        <w:rPr>
          <w:rFonts w:ascii="仿宋" w:eastAsia="仿宋" w:hAnsi="仿宋" w:cs="仿宋"/>
          <w:szCs w:val="21"/>
        </w:rPr>
      </w:pPr>
      <w:r>
        <w:rPr>
          <w:rFonts w:ascii="仿宋" w:eastAsia="仿宋" w:hAnsi="仿宋" w:cs="仿宋" w:hint="eastAsia"/>
          <w:szCs w:val="21"/>
        </w:rPr>
        <w:t>应用：总结日本文化概念介绍为主题的文章特点，找出本文中作者是如何看待“文化上的生活”这一概念的具体段落和句子，进行分析和翻译。</w:t>
      </w:r>
    </w:p>
    <w:p w14:paraId="3F24AB4F"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25C57F66"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4CF6A65C"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2.难点：找出作者介绍“文化上的生活”概念的语句。</w:t>
      </w:r>
    </w:p>
    <w:p w14:paraId="6488FF5B" w14:textId="77777777" w:rsidR="00B1479F" w:rsidRDefault="00B1479F">
      <w:pPr>
        <w:ind w:firstLineChars="200" w:firstLine="420"/>
        <w:rPr>
          <w:rFonts w:ascii="仿宋" w:eastAsia="仿宋" w:hAnsi="仿宋" w:cs="仿宋"/>
          <w:szCs w:val="21"/>
        </w:rPr>
      </w:pPr>
    </w:p>
    <w:p w14:paraId="6FDF7B19" w14:textId="77777777" w:rsidR="00B1479F" w:rsidRDefault="00D855C2">
      <w:pPr>
        <w:jc w:val="center"/>
        <w:rPr>
          <w:rFonts w:ascii="仿宋" w:eastAsia="仿宋" w:hAnsi="仿宋" w:cs="仿宋"/>
          <w:szCs w:val="21"/>
        </w:rPr>
      </w:pPr>
      <w:r>
        <w:rPr>
          <w:rFonts w:ascii="仿宋" w:eastAsia="仿宋" w:hAnsi="仿宋" w:cs="仿宋" w:hint="eastAsia"/>
          <w:szCs w:val="21"/>
        </w:rPr>
        <w:t>第15課　朝顔</w:t>
      </w:r>
    </w:p>
    <w:p w14:paraId="4CED7FBC"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7E4852AD" w14:textId="44540345"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通过本文的学习，让学生学会分析日本散文类文章，掌握这类文章的阅读技巧，</w:t>
      </w:r>
      <w:r w:rsidR="00967EBA">
        <w:rPr>
          <w:rFonts w:ascii="仿宋" w:eastAsia="仿宋" w:hAnsi="仿宋" w:cs="仿宋" w:hint="eastAsia"/>
          <w:szCs w:val="21"/>
        </w:rPr>
        <w:t>理解文章</w:t>
      </w:r>
      <w:r>
        <w:rPr>
          <w:rFonts w:ascii="仿宋" w:eastAsia="仿宋" w:hAnsi="仿宋" w:cs="仿宋" w:hint="eastAsia"/>
          <w:szCs w:val="21"/>
        </w:rPr>
        <w:t>的主旨。</w:t>
      </w:r>
    </w:p>
    <w:p w14:paraId="3D4F08CE"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0539CE69"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3D02CF01"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0A21288B"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6A923B48"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36FD9E2F"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109A10E7"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495E169D"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识记：１.要求熟练掌握第15课全部的「新しい単語」。</w:t>
      </w:r>
    </w:p>
    <w:p w14:paraId="763B5908" w14:textId="27E3015F"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２.要求熟练掌握第15课</w:t>
      </w:r>
      <w:r w:rsidR="00967EB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6FCD819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①～はもとより</w:t>
      </w:r>
    </w:p>
    <w:p w14:paraId="6CF1881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②～とは思わなかった</w:t>
      </w:r>
    </w:p>
    <w:p w14:paraId="02B14A5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③～以上に</w:t>
      </w:r>
    </w:p>
    <w:p w14:paraId="101CC4B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④ずにいる</w:t>
      </w:r>
    </w:p>
    <w:p w14:paraId="3A69DF7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⑤間が抜ける</w:t>
      </w:r>
    </w:p>
    <w:p w14:paraId="166BFAF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⑥～感じがする</w:t>
      </w:r>
    </w:p>
    <w:p w14:paraId="15CFF03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⑦～じ</w:t>
      </w:r>
    </w:p>
    <w:p w14:paraId="5911993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⑧～気が咎める</w:t>
      </w:r>
    </w:p>
    <w:p w14:paraId="7A3CC7EC" w14:textId="1EEA8013"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967EBA">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0FD1C50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①揉む</w:t>
      </w:r>
    </w:p>
    <w:p w14:paraId="5857F37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②気忙しい</w:t>
      </w:r>
    </w:p>
    <w:p w14:paraId="1E87968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③咎める</w:t>
      </w:r>
    </w:p>
    <w:p w14:paraId="34AD9AA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④不器用・器用</w:t>
      </w:r>
    </w:p>
    <w:p w14:paraId="69450C3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⑤かすか</w:t>
      </w:r>
    </w:p>
    <w:p w14:paraId="4992209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⑥片づける</w:t>
      </w:r>
    </w:p>
    <w:p w14:paraId="14F64E1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⑦馴染む</w:t>
      </w:r>
    </w:p>
    <w:p w14:paraId="17B89DC6" w14:textId="27441E99"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967EBA">
        <w:rPr>
          <w:rFonts w:ascii="仿宋" w:eastAsia="仿宋" w:hAnsi="仿宋" w:cs="仿宋" w:hint="eastAsia"/>
          <w:szCs w:val="21"/>
        </w:rPr>
        <w:t>回答与文章相关的问题</w:t>
      </w:r>
      <w:r>
        <w:rPr>
          <w:rFonts w:ascii="仿宋" w:eastAsia="仿宋" w:hAnsi="仿宋" w:cs="仿宋" w:hint="eastAsia"/>
          <w:szCs w:val="21"/>
        </w:rPr>
        <w:t>。</w:t>
      </w:r>
    </w:p>
    <w:p w14:paraId="2D3F07C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「私の朝顔の花に対する印象は以前と今とでは変わっている。どのように変わりましたか。またどうして変わったのですか。」</w:t>
      </w:r>
    </w:p>
    <w:p w14:paraId="46A80B9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「そういう虻とあるが、どういう虻か、具体的に説明してください。」</w:t>
      </w:r>
    </w:p>
    <w:p w14:paraId="050BA8F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「今年はこの辺りはやめてお貰うかなと私が言ったのはどうしてですか。」</w:t>
      </w:r>
    </w:p>
    <w:p w14:paraId="3E324B6E" w14:textId="01579A44" w:rsidR="00B1479F" w:rsidRDefault="00D855C2">
      <w:pPr>
        <w:ind w:firstLineChars="200" w:firstLine="420"/>
        <w:rPr>
          <w:rFonts w:ascii="仿宋" w:eastAsia="仿宋" w:hAnsi="仿宋" w:cs="仿宋"/>
          <w:szCs w:val="21"/>
        </w:rPr>
      </w:pPr>
      <w:r>
        <w:rPr>
          <w:rFonts w:ascii="仿宋" w:eastAsia="仿宋" w:hAnsi="仿宋" w:cs="仿宋" w:hint="eastAsia"/>
          <w:szCs w:val="21"/>
        </w:rPr>
        <w:t>应用：找出文中对牵牛花描写的句子和反映</w:t>
      </w:r>
      <w:r w:rsidR="00967EBA">
        <w:rPr>
          <w:rFonts w:ascii="仿宋" w:eastAsia="仿宋" w:hAnsi="仿宋" w:cs="仿宋" w:hint="eastAsia"/>
          <w:szCs w:val="21"/>
        </w:rPr>
        <w:t>文章</w:t>
      </w:r>
      <w:r>
        <w:rPr>
          <w:rFonts w:ascii="仿宋" w:eastAsia="仿宋" w:hAnsi="仿宋" w:cs="仿宋" w:hint="eastAsia"/>
          <w:szCs w:val="21"/>
        </w:rPr>
        <w:t>主旨的语句并进行分析</w:t>
      </w:r>
      <w:r w:rsidR="00967EBA">
        <w:rPr>
          <w:rFonts w:ascii="仿宋" w:eastAsia="仿宋" w:hAnsi="仿宋" w:cs="仿宋" w:hint="eastAsia"/>
          <w:szCs w:val="21"/>
        </w:rPr>
        <w:t>和</w:t>
      </w:r>
      <w:r>
        <w:rPr>
          <w:rFonts w:ascii="仿宋" w:eastAsia="仿宋" w:hAnsi="仿宋" w:cs="仿宋" w:hint="eastAsia"/>
          <w:szCs w:val="21"/>
        </w:rPr>
        <w:t>翻译。</w:t>
      </w:r>
    </w:p>
    <w:p w14:paraId="5C593690"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lastRenderedPageBreak/>
        <w:t>四、本章重点、难点</w:t>
      </w:r>
    </w:p>
    <w:p w14:paraId="47036695"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5C77FF19"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2.难点：找出对牵牛花描写的句子。</w:t>
      </w:r>
    </w:p>
    <w:p w14:paraId="0AB03609" w14:textId="77777777" w:rsidR="00B1479F" w:rsidRDefault="00B1479F">
      <w:pPr>
        <w:ind w:firstLineChars="200" w:firstLine="420"/>
        <w:rPr>
          <w:rFonts w:ascii="仿宋" w:eastAsia="仿宋" w:hAnsi="仿宋" w:cs="仿宋"/>
          <w:szCs w:val="21"/>
        </w:rPr>
      </w:pPr>
    </w:p>
    <w:p w14:paraId="0EA54215"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第16課　私は魚か？</w:t>
      </w:r>
    </w:p>
    <w:p w14:paraId="27A7B277"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7DA05415" w14:textId="16449AAB"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通过本文的学习，让学生学会分析小说类文章，掌握这类文章的阅读技巧，了解作者如何</w:t>
      </w:r>
      <w:proofErr w:type="gramStart"/>
      <w:r>
        <w:rPr>
          <w:rFonts w:ascii="仿宋" w:eastAsia="仿宋" w:hAnsi="仿宋" w:cs="仿宋" w:hint="eastAsia"/>
          <w:szCs w:val="21"/>
        </w:rPr>
        <w:t>一</w:t>
      </w:r>
      <w:proofErr w:type="gramEnd"/>
      <w:r>
        <w:rPr>
          <w:rFonts w:ascii="仿宋" w:eastAsia="仿宋" w:hAnsi="仿宋" w:cs="仿宋" w:hint="eastAsia"/>
          <w:szCs w:val="21"/>
        </w:rPr>
        <w:t>步步推进小说情节</w:t>
      </w:r>
      <w:r w:rsidR="00967EBA">
        <w:rPr>
          <w:rFonts w:ascii="仿宋" w:eastAsia="仿宋" w:hAnsi="仿宋" w:cs="仿宋" w:hint="eastAsia"/>
          <w:szCs w:val="21"/>
        </w:rPr>
        <w:t>，</w:t>
      </w:r>
      <w:r>
        <w:rPr>
          <w:rFonts w:ascii="仿宋" w:eastAsia="仿宋" w:hAnsi="仿宋" w:cs="仿宋" w:hint="eastAsia"/>
          <w:szCs w:val="21"/>
        </w:rPr>
        <w:t>并分析小说的主题。</w:t>
      </w:r>
    </w:p>
    <w:p w14:paraId="0824C5AB"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26D5AA3E"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1791D80A"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18171060"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40634C15"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65177760" w14:textId="77777777" w:rsidR="00B1479F" w:rsidRDefault="00D855C2">
      <w:pPr>
        <w:ind w:firstLineChars="200" w:firstLine="420"/>
        <w:rPr>
          <w:rFonts w:ascii="MS Mincho" w:eastAsia="MS Mincho" w:hAnsi="MS Mincho" w:cs="仿宋"/>
          <w:szCs w:val="21"/>
        </w:rPr>
      </w:pPr>
      <w:r>
        <w:rPr>
          <w:rFonts w:ascii="MS Mincho" w:eastAsia="MS Mincho" w:hAnsi="MS Mincho" w:cs="仿宋" w:hint="eastAsia"/>
          <w:szCs w:val="21"/>
        </w:rPr>
        <w:t>④練習</w:t>
      </w:r>
    </w:p>
    <w:p w14:paraId="079A8D78" w14:textId="77777777" w:rsidR="00B1479F" w:rsidRDefault="00D855C2">
      <w:pPr>
        <w:ind w:firstLine="420"/>
        <w:rPr>
          <w:rFonts w:ascii="仿宋" w:eastAsia="仿宋" w:hAnsi="仿宋" w:cs="仿宋"/>
          <w:b/>
          <w:szCs w:val="21"/>
        </w:rPr>
      </w:pPr>
      <w:r>
        <w:rPr>
          <w:rFonts w:ascii="仿宋" w:eastAsia="仿宋" w:hAnsi="仿宋" w:cs="仿宋" w:hint="eastAsia"/>
          <w:b/>
          <w:szCs w:val="21"/>
        </w:rPr>
        <w:t>三、考核知识点与考核要求</w:t>
      </w:r>
    </w:p>
    <w:p w14:paraId="4C820D23"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识记：１.要求熟练掌握第16课全部的「新しい単語」。</w:t>
      </w:r>
    </w:p>
    <w:p w14:paraId="587BD31F" w14:textId="59D84A27"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２.要求熟练掌握第16课</w:t>
      </w:r>
      <w:r w:rsidR="00967EB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7EE97549"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①とはいえ</w:t>
      </w:r>
    </w:p>
    <w:p w14:paraId="01E151E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②～まいとする</w:t>
      </w:r>
    </w:p>
    <w:p w14:paraId="4692E11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③右に出る者がない</w:t>
      </w:r>
    </w:p>
    <w:p w14:paraId="1BD6EF1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④来る日も来る日も</w:t>
      </w:r>
    </w:p>
    <w:p w14:paraId="5F7EEB8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⑤～に至るまで</w:t>
      </w:r>
    </w:p>
    <w:p w14:paraId="53483FC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⑥水に流す</w:t>
      </w:r>
    </w:p>
    <w:p w14:paraId="55E56C1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⑦得体が知れない</w:t>
      </w:r>
    </w:p>
    <w:p w14:paraId="6EAE63E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⑧大目に見る</w:t>
      </w:r>
    </w:p>
    <w:p w14:paraId="5901561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⑨業を煮やす</w:t>
      </w:r>
    </w:p>
    <w:p w14:paraId="7C9FAACA" w14:textId="004D508D"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967EBA">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031C8FAE"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①かろうじて</w:t>
      </w:r>
    </w:p>
    <w:p w14:paraId="02EE6F0C"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②受け止める</w:t>
      </w:r>
    </w:p>
    <w:p w14:paraId="5533942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③よみがえる</w:t>
      </w:r>
    </w:p>
    <w:p w14:paraId="5C013353"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④伏せる</w:t>
      </w:r>
    </w:p>
    <w:p w14:paraId="4A6CCE3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⑤いずれ</w:t>
      </w:r>
    </w:p>
    <w:p w14:paraId="374B262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⑥はかない</w:t>
      </w:r>
    </w:p>
    <w:p w14:paraId="19F20FA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⑦まみれる</w:t>
      </w:r>
    </w:p>
    <w:p w14:paraId="1CCC901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⑧ぼける</w:t>
      </w:r>
    </w:p>
    <w:p w14:paraId="72AB9E3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⑨折れる</w:t>
      </w:r>
    </w:p>
    <w:p w14:paraId="2E5F4633" w14:textId="7C8AFA40"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967EBA">
        <w:rPr>
          <w:rFonts w:ascii="仿宋" w:eastAsia="仿宋" w:hAnsi="仿宋" w:cs="仿宋" w:hint="eastAsia"/>
          <w:szCs w:val="21"/>
        </w:rPr>
        <w:t>回答与文章相关的问题</w:t>
      </w:r>
      <w:r>
        <w:rPr>
          <w:rFonts w:ascii="仿宋" w:eastAsia="仿宋" w:hAnsi="仿宋" w:cs="仿宋" w:hint="eastAsia"/>
          <w:szCs w:val="21"/>
        </w:rPr>
        <w:t>。</w:t>
      </w:r>
    </w:p>
    <w:p w14:paraId="0BF2A58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「私は魚と人間の違いを示そうとして、必死になってそのことを忘れまいとしている。のそのことは何を指していますか。」</w:t>
      </w:r>
    </w:p>
    <w:p w14:paraId="7FC16FF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「指令とはつまりこういうものだのこういうものとはわかりやすくいうと、どういうものですか。」</w:t>
      </w:r>
    </w:p>
    <w:p w14:paraId="1072EC7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「人間の奇怪な内部世界にこびりついている苔を食べるとは比喩である。どうなことを喩えているのですか。」</w:t>
      </w:r>
    </w:p>
    <w:p w14:paraId="4913FB39" w14:textId="7AAF5C1D"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应用：总结本文推进小说情节的方式以及小说的主题，并能就相关语句进行分析</w:t>
      </w:r>
      <w:r w:rsidR="00967EBA">
        <w:rPr>
          <w:rFonts w:ascii="仿宋" w:eastAsia="仿宋" w:hAnsi="仿宋" w:cs="仿宋" w:hint="eastAsia"/>
          <w:szCs w:val="21"/>
        </w:rPr>
        <w:t>和</w:t>
      </w:r>
      <w:r>
        <w:rPr>
          <w:rFonts w:ascii="仿宋" w:eastAsia="仿宋" w:hAnsi="仿宋" w:cs="仿宋" w:hint="eastAsia"/>
          <w:szCs w:val="21"/>
        </w:rPr>
        <w:t>翻译。</w:t>
      </w:r>
    </w:p>
    <w:p w14:paraId="4CF53B79"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lastRenderedPageBreak/>
        <w:t>四、本章重点、难点</w:t>
      </w:r>
    </w:p>
    <w:p w14:paraId="00619947"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18ACC1AF"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2.难点：分析小说推进情节的方式。</w:t>
      </w:r>
    </w:p>
    <w:p w14:paraId="17348519" w14:textId="77777777" w:rsidR="00B1479F" w:rsidRDefault="00B1479F">
      <w:pPr>
        <w:ind w:firstLineChars="200" w:firstLine="420"/>
        <w:rPr>
          <w:rFonts w:ascii="仿宋" w:eastAsia="仿宋" w:hAnsi="仿宋" w:cs="仿宋"/>
          <w:szCs w:val="21"/>
        </w:rPr>
      </w:pPr>
    </w:p>
    <w:p w14:paraId="0E1F804A"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第17課　都市の中で自然と住む</w:t>
      </w:r>
    </w:p>
    <w:p w14:paraId="7081F9AC" w14:textId="77777777" w:rsidR="00B1479F" w:rsidRDefault="00D855C2">
      <w:pPr>
        <w:rPr>
          <w:rFonts w:ascii="仿宋" w:eastAsia="仿宋" w:hAnsi="仿宋" w:cs="仿宋"/>
          <w:b/>
          <w:szCs w:val="21"/>
        </w:rPr>
      </w:pPr>
      <w:r>
        <w:rPr>
          <w:rFonts w:ascii="仿宋" w:eastAsia="仿宋" w:hAnsi="仿宋" w:cs="仿宋" w:hint="eastAsia"/>
          <w:b/>
          <w:szCs w:val="21"/>
        </w:rPr>
        <w:t>一、学习目的与要求</w:t>
      </w:r>
    </w:p>
    <w:p w14:paraId="02CF321C" w14:textId="7B50B25D" w:rsidR="00B1479F" w:rsidRDefault="00D855C2">
      <w:pPr>
        <w:rPr>
          <w:rFonts w:ascii="仿宋" w:eastAsia="仿宋" w:hAnsi="仿宋" w:cs="仿宋"/>
          <w:szCs w:val="21"/>
        </w:rPr>
      </w:pPr>
      <w:r>
        <w:rPr>
          <w:rFonts w:ascii="仿宋" w:eastAsia="仿宋" w:hAnsi="仿宋" w:cs="仿宋" w:hint="eastAsia"/>
          <w:szCs w:val="21"/>
        </w:rPr>
        <w:t xml:space="preserve">     通过本文的学习，让学生学会分析日本环境类主题的议论文，掌握这类文章的阅读技巧，</w:t>
      </w:r>
      <w:r w:rsidR="00967EBA">
        <w:rPr>
          <w:rFonts w:ascii="仿宋" w:eastAsia="仿宋" w:hAnsi="仿宋" w:cs="仿宋" w:hint="eastAsia"/>
          <w:szCs w:val="21"/>
        </w:rPr>
        <w:t>掌握</w:t>
      </w:r>
      <w:r>
        <w:rPr>
          <w:rFonts w:ascii="仿宋" w:eastAsia="仿宋" w:hAnsi="仿宋" w:cs="仿宋" w:hint="eastAsia"/>
          <w:szCs w:val="21"/>
        </w:rPr>
        <w:t>作者的议论方式以及</w:t>
      </w:r>
      <w:r w:rsidR="00967EBA">
        <w:rPr>
          <w:rFonts w:ascii="仿宋" w:eastAsia="仿宋" w:hAnsi="仿宋" w:cs="仿宋" w:hint="eastAsia"/>
          <w:szCs w:val="21"/>
        </w:rPr>
        <w:t>文章</w:t>
      </w:r>
      <w:r>
        <w:rPr>
          <w:rFonts w:ascii="仿宋" w:eastAsia="仿宋" w:hAnsi="仿宋" w:cs="仿宋" w:hint="eastAsia"/>
          <w:szCs w:val="21"/>
        </w:rPr>
        <w:t>的中心论点。</w:t>
      </w:r>
    </w:p>
    <w:p w14:paraId="275D72AA"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418EACD6"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69136CA7"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3AFDB7D4"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4A744AEC"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7A55668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050FC3A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⑤補充読み物：酒の飲み方、進め方</w:t>
      </w:r>
    </w:p>
    <w:p w14:paraId="61FC7591"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5B88060D"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识记：１.要求熟练掌握第17课全部的「新しい単語」。</w:t>
      </w:r>
    </w:p>
    <w:p w14:paraId="6B94319D" w14:textId="2A8EB8E5"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２.要求熟练掌握第17课</w:t>
      </w:r>
      <w:r w:rsidR="00967EB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154C876B"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①～のもとで・のもとに</w:t>
      </w:r>
    </w:p>
    <w:p w14:paraId="5375C83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②～ように見える</w:t>
      </w:r>
    </w:p>
    <w:p w14:paraId="7E3A054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③目を向ける</w:t>
      </w:r>
    </w:p>
    <w:p w14:paraId="02AFC3E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④～がち</w:t>
      </w:r>
    </w:p>
    <w:p w14:paraId="0247E04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⑤手に入れる</w:t>
      </w:r>
    </w:p>
    <w:p w14:paraId="54E2CC9B" w14:textId="7D403D4C"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967EBA">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49EE4EBC" w14:textId="77777777" w:rsidR="00B1479F" w:rsidRDefault="00D855C2">
      <w:pPr>
        <w:ind w:firstLineChars="450" w:firstLine="945"/>
        <w:rPr>
          <w:rFonts w:ascii="MS Mincho" w:eastAsia="MS Mincho" w:hAnsi="MS Mincho" w:cs="仿宋"/>
          <w:szCs w:val="21"/>
          <w:lang w:eastAsia="ja-JP"/>
        </w:rPr>
      </w:pPr>
      <w:r>
        <w:rPr>
          <w:rFonts w:ascii="仿宋" w:eastAsia="仿宋" w:hAnsi="仿宋" w:cs="仿宋" w:hint="eastAsia"/>
          <w:szCs w:val="21"/>
          <w:lang w:eastAsia="ja-JP"/>
        </w:rPr>
        <w:t xml:space="preserve"> </w:t>
      </w:r>
      <w:r>
        <w:rPr>
          <w:rFonts w:ascii="MS Mincho" w:eastAsia="MS Mincho" w:hAnsi="MS Mincho" w:cs="仿宋" w:hint="eastAsia"/>
          <w:szCs w:val="21"/>
          <w:lang w:eastAsia="ja-JP"/>
        </w:rPr>
        <w:t>①づくり（作り・造り）</w:t>
      </w:r>
    </w:p>
    <w:p w14:paraId="4290BB9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②探る</w:t>
      </w:r>
    </w:p>
    <w:p w14:paraId="02AF156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③連なる</w:t>
      </w:r>
    </w:p>
    <w:p w14:paraId="0D6DAA6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④とらわれる</w:t>
      </w:r>
    </w:p>
    <w:p w14:paraId="462F898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⑤唱える</w:t>
      </w:r>
    </w:p>
    <w:p w14:paraId="018B5FF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⑥そもそも</w:t>
      </w:r>
    </w:p>
    <w:p w14:paraId="2223861C" w14:textId="567858A9"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967EBA">
        <w:rPr>
          <w:rFonts w:ascii="仿宋" w:eastAsia="仿宋" w:hAnsi="仿宋" w:cs="仿宋" w:hint="eastAsia"/>
          <w:szCs w:val="21"/>
        </w:rPr>
        <w:t>回答与文章相关的问题</w:t>
      </w:r>
      <w:r>
        <w:rPr>
          <w:rFonts w:ascii="仿宋" w:eastAsia="仿宋" w:hAnsi="仿宋" w:cs="仿宋" w:hint="eastAsia"/>
          <w:szCs w:val="21"/>
        </w:rPr>
        <w:t>。</w:t>
      </w:r>
    </w:p>
    <w:p w14:paraId="5D8DE03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「ヒートアイランドなどの環境問題の原因は何か、本文中の言葉を使って答えてください。」</w:t>
      </w:r>
    </w:p>
    <w:p w14:paraId="6C134B4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「現代の都市では、なぜ伝統的な集落のような連続的な環境が形成されないのか。とありますが、その理由を言ってください。」</w:t>
      </w:r>
    </w:p>
    <w:p w14:paraId="16F242B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「筆者の考える次なるパラダイムとしての自立型共生とはどのようなものですか。」</w:t>
      </w:r>
    </w:p>
    <w:p w14:paraId="12CB5559" w14:textId="61EE28C1" w:rsidR="00B1479F" w:rsidRDefault="00D855C2">
      <w:pPr>
        <w:ind w:firstLineChars="200" w:firstLine="420"/>
        <w:rPr>
          <w:rFonts w:ascii="仿宋" w:eastAsia="仿宋" w:hAnsi="仿宋" w:cs="仿宋"/>
          <w:szCs w:val="21"/>
        </w:rPr>
      </w:pPr>
      <w:r>
        <w:rPr>
          <w:rFonts w:ascii="仿宋" w:eastAsia="仿宋" w:hAnsi="仿宋" w:cs="仿宋" w:hint="eastAsia"/>
          <w:szCs w:val="21"/>
        </w:rPr>
        <w:t>应用：总结日本环境类主题的议论文的特点，找出作者表达中心论点的句子并进行分析</w:t>
      </w:r>
      <w:r w:rsidR="00967EBA">
        <w:rPr>
          <w:rFonts w:ascii="仿宋" w:eastAsia="仿宋" w:hAnsi="仿宋" w:cs="仿宋" w:hint="eastAsia"/>
          <w:szCs w:val="21"/>
        </w:rPr>
        <w:t>和</w:t>
      </w:r>
      <w:r>
        <w:rPr>
          <w:rFonts w:ascii="仿宋" w:eastAsia="仿宋" w:hAnsi="仿宋" w:cs="仿宋" w:hint="eastAsia"/>
          <w:szCs w:val="21"/>
        </w:rPr>
        <w:t>翻译。</w:t>
      </w:r>
    </w:p>
    <w:p w14:paraId="0CA4822F" w14:textId="77777777" w:rsidR="00B1479F" w:rsidRDefault="00D855C2">
      <w:pPr>
        <w:ind w:firstLineChars="200" w:firstLine="422"/>
        <w:rPr>
          <w:rFonts w:ascii="仿宋" w:eastAsia="仿宋" w:hAnsi="仿宋" w:cs="仿宋"/>
          <w:b/>
          <w:szCs w:val="21"/>
          <w:lang w:eastAsia="ja-JP"/>
        </w:rPr>
      </w:pPr>
      <w:r>
        <w:rPr>
          <w:rFonts w:ascii="仿宋" w:eastAsia="仿宋" w:hAnsi="仿宋" w:cs="仿宋" w:hint="eastAsia"/>
          <w:b/>
          <w:szCs w:val="21"/>
          <w:lang w:eastAsia="ja-JP"/>
        </w:rPr>
        <w:t>四、本章重点、难点</w:t>
      </w:r>
    </w:p>
    <w:p w14:paraId="3253A280"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6A865793"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2.难点：找出作者表达中心论点的句子。</w:t>
      </w:r>
    </w:p>
    <w:p w14:paraId="013A5936" w14:textId="77777777" w:rsidR="00B1479F" w:rsidRDefault="00B1479F">
      <w:pPr>
        <w:ind w:firstLineChars="200" w:firstLine="420"/>
        <w:rPr>
          <w:rFonts w:ascii="仿宋" w:eastAsia="仿宋" w:hAnsi="仿宋" w:cs="仿宋"/>
          <w:szCs w:val="21"/>
        </w:rPr>
      </w:pPr>
    </w:p>
    <w:p w14:paraId="03091C4B" w14:textId="77777777" w:rsidR="00B1479F" w:rsidRDefault="00D855C2">
      <w:pPr>
        <w:jc w:val="center"/>
        <w:rPr>
          <w:rFonts w:ascii="仿宋" w:eastAsia="仿宋" w:hAnsi="仿宋" w:cs="仿宋"/>
          <w:szCs w:val="21"/>
          <w:lang w:eastAsia="ja-JP"/>
        </w:rPr>
      </w:pPr>
      <w:r>
        <w:rPr>
          <w:rFonts w:ascii="仿宋" w:eastAsia="仿宋" w:hAnsi="仿宋" w:cs="仿宋" w:hint="eastAsia"/>
          <w:szCs w:val="21"/>
          <w:lang w:eastAsia="ja-JP"/>
        </w:rPr>
        <w:t>第18課　技術の正体</w:t>
      </w:r>
    </w:p>
    <w:p w14:paraId="29F3D232"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lastRenderedPageBreak/>
        <w:t>一、学习目的与要求</w:t>
      </w:r>
    </w:p>
    <w:p w14:paraId="53031403" w14:textId="1BE7697F" w:rsidR="00B1479F" w:rsidRDefault="00D855C2">
      <w:pPr>
        <w:ind w:firstLineChars="200" w:firstLine="420"/>
        <w:rPr>
          <w:rFonts w:ascii="仿宋" w:eastAsia="仿宋" w:hAnsi="仿宋" w:cs="仿宋"/>
          <w:szCs w:val="21"/>
        </w:rPr>
      </w:pPr>
      <w:r>
        <w:rPr>
          <w:rFonts w:ascii="仿宋" w:eastAsia="仿宋" w:hAnsi="仿宋" w:cs="仿宋" w:hint="eastAsia"/>
          <w:szCs w:val="21"/>
        </w:rPr>
        <w:t>通过本文的学习，让学生学会分析科学技术主题的议论性文章，掌握这类文章的阅读技巧，</w:t>
      </w:r>
      <w:r w:rsidR="00967EBA">
        <w:rPr>
          <w:rFonts w:ascii="仿宋" w:eastAsia="仿宋" w:hAnsi="仿宋" w:cs="仿宋" w:hint="eastAsia"/>
          <w:szCs w:val="21"/>
        </w:rPr>
        <w:t>掌握</w:t>
      </w:r>
      <w:r>
        <w:rPr>
          <w:rFonts w:ascii="仿宋" w:eastAsia="仿宋" w:hAnsi="仿宋" w:cs="仿宋" w:hint="eastAsia"/>
          <w:szCs w:val="21"/>
        </w:rPr>
        <w:t>作者的议论方式以及</w:t>
      </w:r>
      <w:r w:rsidR="00967EBA">
        <w:rPr>
          <w:rFonts w:ascii="仿宋" w:eastAsia="仿宋" w:hAnsi="仿宋" w:cs="仿宋" w:hint="eastAsia"/>
          <w:szCs w:val="21"/>
        </w:rPr>
        <w:t>文章</w:t>
      </w:r>
      <w:r>
        <w:rPr>
          <w:rFonts w:ascii="仿宋" w:eastAsia="仿宋" w:hAnsi="仿宋" w:cs="仿宋" w:hint="eastAsia"/>
          <w:szCs w:val="21"/>
        </w:rPr>
        <w:t>的中心论点。</w:t>
      </w:r>
    </w:p>
    <w:p w14:paraId="2BAA7A6C"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二、课程内容</w:t>
      </w:r>
    </w:p>
    <w:p w14:paraId="7724FFFE" w14:textId="77777777" w:rsidR="00B1479F" w:rsidRDefault="00D855C2">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B5ABAF4"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563ED428"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753FD8D8"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③語彙の使い方</w:t>
      </w:r>
    </w:p>
    <w:p w14:paraId="165575D9"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46F340DF" w14:textId="77777777" w:rsidR="00B1479F" w:rsidRDefault="00D855C2">
      <w:pPr>
        <w:ind w:firstLineChars="200" w:firstLine="420"/>
        <w:rPr>
          <w:rFonts w:ascii="MS Mincho" w:eastAsia="MS Mincho" w:hAnsi="MS Mincho" w:cs="仿宋"/>
          <w:szCs w:val="21"/>
          <w:lang w:eastAsia="ja-JP"/>
        </w:rPr>
      </w:pPr>
      <w:r>
        <w:rPr>
          <w:rFonts w:ascii="MS Mincho" w:eastAsia="MS Mincho" w:hAnsi="MS Mincho" w:cs="仿宋" w:hint="eastAsia"/>
          <w:szCs w:val="21"/>
          <w:lang w:eastAsia="ja-JP"/>
        </w:rPr>
        <w:t>⑤補充読み物：泥棒</w:t>
      </w:r>
    </w:p>
    <w:p w14:paraId="5C9917FF" w14:textId="77777777" w:rsidR="00B1479F" w:rsidRDefault="00D855C2">
      <w:pPr>
        <w:rPr>
          <w:rFonts w:ascii="仿宋" w:eastAsia="仿宋" w:hAnsi="仿宋" w:cs="仿宋"/>
          <w:b/>
          <w:szCs w:val="21"/>
        </w:rPr>
      </w:pPr>
      <w:r>
        <w:rPr>
          <w:rFonts w:ascii="仿宋" w:eastAsia="仿宋" w:hAnsi="仿宋" w:cs="仿宋" w:hint="eastAsia"/>
          <w:b/>
          <w:szCs w:val="21"/>
        </w:rPr>
        <w:t>三、考核知识点与考核要求</w:t>
      </w:r>
    </w:p>
    <w:p w14:paraId="7FAB4084"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识记：１.要求熟练掌握第18课全部的「新しい単語」。</w:t>
      </w:r>
    </w:p>
    <w:p w14:paraId="60BD2335" w14:textId="2C50E1DA"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２.要求熟练掌握第18课</w:t>
      </w:r>
      <w:r w:rsidR="00967EB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255D15D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①～までになる</w:t>
      </w:r>
    </w:p>
    <w:p w14:paraId="5140740A"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②途方もなく</w:t>
      </w:r>
    </w:p>
    <w:p w14:paraId="6ADE5B2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③はたして～だろうか</w:t>
      </w:r>
    </w:p>
    <w:p w14:paraId="3E79F05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④～にせよ・にしろ</w:t>
      </w:r>
    </w:p>
    <w:p w14:paraId="476E0E6F"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⑤手に負えない</w:t>
      </w:r>
    </w:p>
    <w:p w14:paraId="4A3F1D65"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⑥だからといって</w:t>
      </w:r>
    </w:p>
    <w:p w14:paraId="6628932D"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⑦～といったところだ・というところだ</w:t>
      </w:r>
    </w:p>
    <w:p w14:paraId="17E68E0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⑧～だけの</w:t>
      </w:r>
    </w:p>
    <w:p w14:paraId="5DEFDC50" w14:textId="1E75DF59" w:rsidR="00B1479F" w:rsidRDefault="00D855C2">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３.要求理解和识记</w:t>
      </w:r>
      <w:r w:rsidR="00967EBA">
        <w:rPr>
          <w:rFonts w:ascii="仿宋" w:eastAsia="仿宋" w:hAnsi="仿宋" w:cs="仿宋" w:hint="eastAsia"/>
          <w:szCs w:val="21"/>
          <w:lang w:eastAsia="ja-JP"/>
        </w:rPr>
        <w:t>的</w:t>
      </w:r>
      <w:r>
        <w:rPr>
          <w:rFonts w:ascii="仿宋" w:eastAsia="仿宋" w:hAnsi="仿宋" w:cs="仿宋" w:hint="eastAsia"/>
          <w:szCs w:val="21"/>
          <w:lang w:eastAsia="ja-JP"/>
        </w:rPr>
        <w:t>「語彙の使い方」</w:t>
      </w:r>
      <w:r w:rsidR="00967EBA">
        <w:rPr>
          <w:rFonts w:ascii="仿宋" w:eastAsia="仿宋" w:hAnsi="仿宋" w:cs="仿宋" w:hint="eastAsia"/>
          <w:szCs w:val="21"/>
          <w:lang w:eastAsia="ja-JP"/>
        </w:rPr>
        <w:t>如下</w:t>
      </w:r>
      <w:r>
        <w:rPr>
          <w:rFonts w:ascii="仿宋" w:eastAsia="仿宋" w:hAnsi="仿宋" w:cs="仿宋" w:hint="eastAsia"/>
          <w:szCs w:val="21"/>
          <w:lang w:eastAsia="ja-JP"/>
        </w:rPr>
        <w:t>：</w:t>
      </w:r>
    </w:p>
    <w:p w14:paraId="7D96CEF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①上回る・下回る</w:t>
      </w:r>
    </w:p>
    <w:p w14:paraId="712729E6"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②構える</w:t>
      </w:r>
    </w:p>
    <w:p w14:paraId="4B76A9E1"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③組み換える・組み換え</w:t>
      </w:r>
    </w:p>
    <w:p w14:paraId="6697C698"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④せいぜい</w:t>
      </w:r>
    </w:p>
    <w:p w14:paraId="4EF2D670"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⑤しのぐ</w:t>
      </w:r>
    </w:p>
    <w:p w14:paraId="64B5F407"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⑥どうやら</w:t>
      </w:r>
    </w:p>
    <w:p w14:paraId="1E7D5002"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⑦わきまえる</w:t>
      </w:r>
    </w:p>
    <w:p w14:paraId="3EC77441" w14:textId="2467F8E1" w:rsidR="00B1479F" w:rsidRDefault="00D855C2">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967EBA">
        <w:rPr>
          <w:rFonts w:ascii="仿宋" w:eastAsia="仿宋" w:hAnsi="仿宋" w:cs="仿宋" w:hint="eastAsia"/>
          <w:szCs w:val="21"/>
        </w:rPr>
        <w:t>回答与文章相关的问题</w:t>
      </w:r>
      <w:r>
        <w:rPr>
          <w:rFonts w:ascii="仿宋" w:eastAsia="仿宋" w:hAnsi="仿宋" w:cs="仿宋" w:hint="eastAsia"/>
          <w:szCs w:val="21"/>
        </w:rPr>
        <w:t>。</w:t>
      </w:r>
    </w:p>
    <w:p w14:paraId="0FADE9C4" w14:textId="77777777" w:rsidR="00B1479F" w:rsidRDefault="00D855C2">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「もっとも不気味なものとは人間というよりも人間の持つ技術だとありますが、どうして人間の持つ技術が不気味なのか。」</w:t>
      </w:r>
    </w:p>
    <w:p w14:paraId="2B321BB1" w14:textId="77777777" w:rsidR="00B1479F" w:rsidRDefault="00D855C2">
      <w:pPr>
        <w:ind w:leftChars="500" w:left="1050"/>
        <w:rPr>
          <w:rFonts w:ascii="MS Mincho" w:eastAsia="MS Mincho" w:hAnsi="MS Mincho" w:cs="仿宋"/>
          <w:szCs w:val="21"/>
          <w:lang w:eastAsia="ja-JP"/>
        </w:rPr>
      </w:pPr>
      <w:r>
        <w:rPr>
          <w:rFonts w:ascii="MS Mincho" w:eastAsia="MS Mincho" w:hAnsi="MS Mincho" w:cs="仿宋" w:hint="eastAsia"/>
          <w:szCs w:val="21"/>
          <w:lang w:eastAsia="ja-JP"/>
        </w:rPr>
        <w:t>「技術というものについてのわれわれのとんでもない思い違いとあるが、筆者はどのような考え方を思い違いだと言っているのか。」</w:t>
      </w:r>
    </w:p>
    <w:p w14:paraId="6164BE7F" w14:textId="77777777" w:rsidR="00B1479F" w:rsidRDefault="00D855C2">
      <w:pPr>
        <w:ind w:leftChars="500" w:left="1050"/>
        <w:rPr>
          <w:rFonts w:ascii="MS Mincho" w:eastAsia="MS Mincho" w:hAnsi="MS Mincho" w:cs="仿宋"/>
          <w:szCs w:val="21"/>
        </w:rPr>
      </w:pPr>
      <w:r>
        <w:rPr>
          <w:rFonts w:ascii="MS Mincho" w:eastAsia="MS Mincho" w:hAnsi="MS Mincho" w:cs="仿宋" w:hint="eastAsia"/>
          <w:szCs w:val="21"/>
          <w:lang w:eastAsia="ja-JP"/>
        </w:rPr>
        <w:t>「技術がはじめて人間を人間たらしめたのではなかろうか。とありますが、これはどのようなことを言っているのですか。</w:t>
      </w:r>
      <w:r>
        <w:rPr>
          <w:rFonts w:ascii="MS Mincho" w:eastAsia="MS Mincho" w:hAnsi="MS Mincho" w:cs="仿宋" w:hint="eastAsia"/>
          <w:szCs w:val="21"/>
        </w:rPr>
        <w:t>」</w:t>
      </w:r>
    </w:p>
    <w:p w14:paraId="7390F1B4" w14:textId="3F5A5CD6" w:rsidR="00B1479F" w:rsidRDefault="00D855C2">
      <w:pPr>
        <w:ind w:firstLineChars="150" w:firstLine="315"/>
        <w:rPr>
          <w:rFonts w:ascii="仿宋" w:eastAsia="仿宋" w:hAnsi="仿宋" w:cs="仿宋"/>
          <w:szCs w:val="21"/>
        </w:rPr>
      </w:pPr>
      <w:r>
        <w:rPr>
          <w:rFonts w:ascii="仿宋" w:eastAsia="仿宋" w:hAnsi="仿宋" w:cs="仿宋" w:hint="eastAsia"/>
          <w:szCs w:val="21"/>
        </w:rPr>
        <w:t>应用：分析本文中作者的议论方式以及</w:t>
      </w:r>
      <w:r w:rsidR="00967EBA">
        <w:rPr>
          <w:rFonts w:ascii="仿宋" w:eastAsia="仿宋" w:hAnsi="仿宋" w:cs="仿宋" w:hint="eastAsia"/>
          <w:szCs w:val="21"/>
        </w:rPr>
        <w:t>文章</w:t>
      </w:r>
      <w:r>
        <w:rPr>
          <w:rFonts w:ascii="仿宋" w:eastAsia="仿宋" w:hAnsi="仿宋" w:cs="仿宋" w:hint="eastAsia"/>
          <w:szCs w:val="21"/>
        </w:rPr>
        <w:t>的中心论点，</w:t>
      </w:r>
      <w:bookmarkStart w:id="1" w:name="_GoBack"/>
      <w:bookmarkEnd w:id="1"/>
      <w:r>
        <w:rPr>
          <w:rFonts w:ascii="仿宋" w:eastAsia="仿宋" w:hAnsi="仿宋" w:cs="仿宋" w:hint="eastAsia"/>
          <w:szCs w:val="21"/>
        </w:rPr>
        <w:t>找出相关的段落句子，并进行分析</w:t>
      </w:r>
      <w:r w:rsidR="00967EBA">
        <w:rPr>
          <w:rFonts w:ascii="仿宋" w:eastAsia="仿宋" w:hAnsi="仿宋" w:cs="仿宋" w:hint="eastAsia"/>
          <w:szCs w:val="21"/>
        </w:rPr>
        <w:t>和</w:t>
      </w:r>
      <w:r>
        <w:rPr>
          <w:rFonts w:ascii="仿宋" w:eastAsia="仿宋" w:hAnsi="仿宋" w:cs="仿宋" w:hint="eastAsia"/>
          <w:szCs w:val="21"/>
        </w:rPr>
        <w:t>翻译。</w:t>
      </w:r>
    </w:p>
    <w:p w14:paraId="6499C3BC" w14:textId="77777777" w:rsidR="00B1479F" w:rsidRDefault="00D855C2">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3F31126" w14:textId="77777777" w:rsidR="00B1479F" w:rsidRDefault="00D855C2">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1.重点：「新しい単語」、「文法と慣用句」、「語彙の使い方」的理解和识记。</w:t>
      </w:r>
    </w:p>
    <w:p w14:paraId="2FD0E434"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2.难点：找出作者表达中心论点的句子。</w:t>
      </w:r>
    </w:p>
    <w:p w14:paraId="39185FEA" w14:textId="77777777" w:rsidR="00B1479F" w:rsidRDefault="00B1479F">
      <w:pPr>
        <w:rPr>
          <w:rFonts w:ascii="仿宋" w:eastAsia="仿宋" w:hAnsi="仿宋" w:cs="仿宋"/>
          <w:szCs w:val="21"/>
        </w:rPr>
      </w:pPr>
    </w:p>
    <w:p w14:paraId="3404F9A3" w14:textId="77777777" w:rsidR="00B1479F" w:rsidRDefault="00B1479F">
      <w:pPr>
        <w:rPr>
          <w:rFonts w:ascii="仿宋" w:eastAsia="仿宋" w:hAnsi="仿宋" w:cs="仿宋"/>
          <w:szCs w:val="21"/>
        </w:rPr>
      </w:pPr>
    </w:p>
    <w:p w14:paraId="50B84198" w14:textId="77777777" w:rsidR="00B1479F" w:rsidRDefault="00D855C2">
      <w:pPr>
        <w:pStyle w:val="a7"/>
        <w:spacing w:before="0" w:beforeAutospacing="0" w:after="0" w:afterAutospacing="0"/>
        <w:jc w:val="center"/>
        <w:rPr>
          <w:rFonts w:ascii="仿宋" w:eastAsia="仿宋" w:hAnsi="仿宋" w:cs="仿宋"/>
          <w:b/>
          <w:sz w:val="21"/>
          <w:szCs w:val="21"/>
        </w:rPr>
      </w:pPr>
      <w:r>
        <w:rPr>
          <w:rFonts w:ascii="仿宋" w:eastAsia="仿宋" w:hAnsi="仿宋" w:cs="仿宋" w:hint="eastAsia"/>
          <w:b/>
          <w:sz w:val="21"/>
          <w:szCs w:val="21"/>
        </w:rPr>
        <w:t>Ⅳ 关于大纲的说明与考核实施要求</w:t>
      </w:r>
    </w:p>
    <w:p w14:paraId="66F87B83"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lastRenderedPageBreak/>
        <w:t>一、自学考试大纲的目的和作用</w:t>
      </w:r>
    </w:p>
    <w:p w14:paraId="79D015B3"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课程自学考试大纲是根据专业自学考试计划的要求，结合自学考试的特点而确定。其目的是对个人自学、社会助学和课程考试命题进行指导和规定。</w:t>
      </w:r>
    </w:p>
    <w:p w14:paraId="5F6B5733"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D3D5B22"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二、课程自学考试大纲与教材的关系</w:t>
      </w:r>
    </w:p>
    <w:p w14:paraId="5857303F"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课程自学考试大纲是进行学习和考核的依据，教材是学习掌握课程知识的基本内容与范围，教材的内容是大纲所规定的课程知识和内容的扩展与发挥。</w:t>
      </w:r>
    </w:p>
    <w:p w14:paraId="3249F889"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三、关于自学教材</w:t>
      </w:r>
    </w:p>
    <w:p w14:paraId="4E0FE029" w14:textId="77777777" w:rsidR="00B1479F" w:rsidRDefault="00D855C2">
      <w:pPr>
        <w:rPr>
          <w:rFonts w:ascii="仿宋" w:eastAsia="仿宋" w:hAnsi="仿宋" w:cs="仿宋"/>
          <w:szCs w:val="21"/>
        </w:rPr>
      </w:pPr>
      <w:r>
        <w:rPr>
          <w:rFonts w:ascii="仿宋" w:eastAsia="仿宋" w:hAnsi="仿宋" w:cs="仿宋" w:hint="eastAsia"/>
          <w:szCs w:val="21"/>
        </w:rPr>
        <w:t xml:space="preserve">    《日语阅读教程２》，王锐，曹铁英主编，外语教学与研究出版社，2015年第1版。</w:t>
      </w:r>
    </w:p>
    <w:p w14:paraId="60EB35C3"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四、关于自学要求和自学方法的指导</w:t>
      </w:r>
    </w:p>
    <w:p w14:paraId="2A95BEDC"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762D260B"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为有效地指导个人自学和社会助学，本大纲已指明了课程的重点和难点，在章节的基本要求中一般也指明了章节内容的重点和难点。</w:t>
      </w:r>
    </w:p>
    <w:p w14:paraId="512E546E"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本课程共4学分。</w:t>
      </w:r>
    </w:p>
    <w:p w14:paraId="0389760C"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为便于考生更好地开展自学，特提出以下两点学习方式供参考：</w:t>
      </w:r>
    </w:p>
    <w:p w14:paraId="178C5631"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1.系统学习，深入重点。</w:t>
      </w:r>
    </w:p>
    <w:p w14:paraId="7752099A"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自学者首先应系统地学习各课内容，掌握要求识记的概念，深入理解和掌握基本单词和语法，在此基础上深入文章的分析，掌握相关文章的阅读技巧。比如，对于《日语阅读二》这门课程而言，识记和理解相关词汇与语法对于这门课程所有文章的分析都十分重要。</w:t>
      </w:r>
    </w:p>
    <w:p w14:paraId="4DA8CED5"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2.明确课程设置中各部分的关系，环环相扣，举一反三。</w:t>
      </w:r>
    </w:p>
    <w:p w14:paraId="22B179BF"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考试前梳理已经学习过的阅读词汇，句型，惯用语等。在掌握这些基本内容的基础上，举一反三地试着去分析各类补充性文章，才能在阅读一考试中不同文章的情况下，运用所学的知识点，灵活解决阅读问题。</w:t>
      </w:r>
    </w:p>
    <w:p w14:paraId="2054F89A"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五、对社会助学的要求</w:t>
      </w:r>
    </w:p>
    <w:p w14:paraId="01F7A760"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社会助学单位要根据考试计划指定的教材，配合适当的参考书目，有计划有针对性地合理安排辅导，做到计划性强、科学合理、指导到位。在助学活动中应注意以下几个问题：</w:t>
      </w:r>
    </w:p>
    <w:p w14:paraId="41820B22"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1. 应指导学生熟知自考考试大纲提出的总要求和各章的知识点。</w:t>
      </w:r>
    </w:p>
    <w:p w14:paraId="76C93692"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 应掌握各知识点要求达到的能力层次，并深刻理解对各知识点的考核目标。</w:t>
      </w:r>
    </w:p>
    <w:p w14:paraId="56FAFD80"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3. 应以考试大纲为依据，指定的教材为基础，不要随意增删内容，以免与大纲脱节。</w:t>
      </w:r>
    </w:p>
    <w:p w14:paraId="62841434"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4. 应对学习方法进行指导，宜提倡“认真阅读教材，刻苦钻研教材，主动争取帮助，依靠自己学通”的方法。</w:t>
      </w:r>
    </w:p>
    <w:p w14:paraId="1FC68A6A"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5. 注意对应考者能力的培养，特别是自学能力的培养，要引导考生逐步学会独立学习，在自学过程中善于提出问题，分析问题，做出判断，解决问题。</w:t>
      </w:r>
    </w:p>
    <w:p w14:paraId="61ACE4DB"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6. 充分保证合适的助学时间，社会助学单位要根据考试计划指定的教材，有计划、有针对性地合理安排教学，做到计划性强、科学合理、指导到位。</w:t>
      </w:r>
    </w:p>
    <w:p w14:paraId="0ACD9FC4"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六、对考核内容的说明</w:t>
      </w:r>
    </w:p>
    <w:p w14:paraId="30F8381D"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1. 本课程要求考生学习和掌握的知识点内容都作为考核的内容。课程中各课的内容均由若干知识点组成，在自学考试中成为考核知识点。因此，课程自学考试大纲中所规定的考试内容是以分解为考核知识点的方式给出的。由于各知识点在课程中的地位、作用以及知识</w:t>
      </w:r>
      <w:r>
        <w:rPr>
          <w:rFonts w:ascii="仿宋" w:eastAsia="仿宋" w:hAnsi="仿宋" w:cs="仿宋" w:hint="eastAsia"/>
          <w:szCs w:val="21"/>
        </w:rPr>
        <w:lastRenderedPageBreak/>
        <w:t>自身的特点不同，自学考试将对各知识点分别按三个认知（或叫能力）层次确定其考核要求。</w:t>
      </w:r>
    </w:p>
    <w:p w14:paraId="4D4AC5ED"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902641B" w14:textId="77777777" w:rsidR="00B1479F" w:rsidRDefault="00D855C2">
      <w:pPr>
        <w:ind w:firstLineChars="200" w:firstLine="422"/>
        <w:rPr>
          <w:rFonts w:ascii="仿宋" w:eastAsia="仿宋" w:hAnsi="仿宋" w:cs="仿宋"/>
          <w:b/>
          <w:szCs w:val="21"/>
        </w:rPr>
      </w:pPr>
      <w:r>
        <w:rPr>
          <w:rFonts w:ascii="仿宋" w:eastAsia="仿宋" w:hAnsi="仿宋" w:cs="仿宋" w:hint="eastAsia"/>
          <w:b/>
          <w:szCs w:val="21"/>
        </w:rPr>
        <w:t>七、关于考试命题的若干规定</w:t>
      </w:r>
    </w:p>
    <w:p w14:paraId="5D2D66B4"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1.本课程考试为闭卷笔试，考试时间150分钟，按百分制记分,60 分为及格。</w:t>
      </w:r>
    </w:p>
    <w:p w14:paraId="182256F8"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2. 本课程的命题考试，应根据本大纲所规定的考试内容和考试目标确定考试范围和考试要求，不要任意扩大或缩小考试范围，提高或降低考核要求。考试命题要覆盖到各部分，并适当突出重点主题，体现本课程的内容重点。</w:t>
      </w:r>
    </w:p>
    <w:p w14:paraId="4BE28278"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3.命题不应有超出大纲中考核知识</w:t>
      </w:r>
      <w:proofErr w:type="gramStart"/>
      <w:r>
        <w:rPr>
          <w:rFonts w:ascii="仿宋" w:eastAsia="仿宋" w:hAnsi="仿宋" w:cs="仿宋" w:hint="eastAsia"/>
          <w:szCs w:val="21"/>
        </w:rPr>
        <w:t>点范围</w:t>
      </w:r>
      <w:proofErr w:type="gramEnd"/>
      <w:r>
        <w:rPr>
          <w:rFonts w:ascii="仿宋" w:eastAsia="仿宋" w:hAnsi="仿宋" w:cs="仿宋" w:hint="eastAsia"/>
          <w:szCs w:val="21"/>
        </w:rPr>
        <w:t>的题，由于是阅读考试，主题要选取大纲中相关的主题，考核目标不得高于大纲中所规定的相应的最高能力层次要求。命题应着重考核自学者对基本词汇，句型，句子分析是否了解或掌握，对基本阅读方法是否会用或熟练。不应出与基本要求不符的偏题或怪题。</w:t>
      </w:r>
    </w:p>
    <w:p w14:paraId="6A628E59"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4.本课程在试卷中对不同能力层次要求的分数比例大致为：识记占40%，</w:t>
      </w:r>
      <w:proofErr w:type="gramStart"/>
      <w:r>
        <w:rPr>
          <w:rFonts w:ascii="仿宋" w:eastAsia="仿宋" w:hAnsi="仿宋" w:cs="仿宋" w:hint="eastAsia"/>
          <w:szCs w:val="21"/>
        </w:rPr>
        <w:t>领会占</w:t>
      </w:r>
      <w:proofErr w:type="gramEnd"/>
      <w:r>
        <w:rPr>
          <w:rFonts w:ascii="仿宋" w:eastAsia="仿宋" w:hAnsi="仿宋" w:cs="仿宋" w:hint="eastAsia"/>
          <w:szCs w:val="21"/>
        </w:rPr>
        <w:t>40%，</w:t>
      </w:r>
      <w:proofErr w:type="gramStart"/>
      <w:r>
        <w:rPr>
          <w:rFonts w:ascii="仿宋" w:eastAsia="仿宋" w:hAnsi="仿宋" w:cs="仿宋" w:hint="eastAsia"/>
          <w:szCs w:val="21"/>
        </w:rPr>
        <w:t>应用</w:t>
      </w:r>
      <w:proofErr w:type="gramEnd"/>
      <w:r>
        <w:rPr>
          <w:rFonts w:ascii="仿宋" w:eastAsia="仿宋" w:hAnsi="仿宋" w:cs="仿宋" w:hint="eastAsia"/>
          <w:szCs w:val="21"/>
        </w:rPr>
        <w:t>占20%。</w:t>
      </w:r>
    </w:p>
    <w:p w14:paraId="41F3D35F" w14:textId="77777777" w:rsidR="00B1479F" w:rsidRDefault="00D855C2">
      <w:pPr>
        <w:ind w:firstLineChars="200" w:firstLine="420"/>
        <w:rPr>
          <w:rFonts w:ascii="仿宋" w:eastAsia="仿宋" w:hAnsi="仿宋" w:cs="仿宋"/>
          <w:szCs w:val="21"/>
        </w:rPr>
      </w:pPr>
      <w:r>
        <w:rPr>
          <w:rFonts w:ascii="仿宋" w:eastAsia="仿宋" w:hAnsi="仿宋" w:cs="仿宋" w:hint="eastAsia"/>
          <w:szCs w:val="21"/>
        </w:rPr>
        <w:t>5.要合理安排试题的难易程度，试题的难度可分为：易、较易、较难和难四个等级。每份试卷中不同难度试题的分数比例一般为：2:3:3:2。</w:t>
      </w:r>
    </w:p>
    <w:p w14:paraId="1C318AFD" w14:textId="77777777" w:rsidR="00B1479F" w:rsidRDefault="00D855C2">
      <w:pPr>
        <w:tabs>
          <w:tab w:val="left" w:pos="312"/>
        </w:tabs>
        <w:ind w:firstLineChars="200" w:firstLine="420"/>
        <w:rPr>
          <w:rFonts w:ascii="仿宋" w:eastAsia="仿宋" w:hAnsi="仿宋" w:cs="仿宋"/>
          <w:szCs w:val="21"/>
        </w:rPr>
      </w:pPr>
      <w:r>
        <w:rPr>
          <w:rFonts w:ascii="仿宋" w:eastAsia="仿宋" w:hAnsi="仿宋" w:cs="仿宋" w:hint="eastAsia"/>
          <w:szCs w:val="21"/>
        </w:rPr>
        <w:t>6.课程考试命题的主要题型一般有完型填空题、单项选择题、综合阅读等题型。考试试卷使用的题型可以略少，但不能超出本课程对题型规定。</w:t>
      </w:r>
    </w:p>
    <w:p w14:paraId="47E43335" w14:textId="77777777" w:rsidR="00B1479F" w:rsidRDefault="00B1479F">
      <w:pPr>
        <w:rPr>
          <w:rFonts w:ascii="仿宋" w:eastAsia="仿宋" w:hAnsi="仿宋" w:cs="仿宋"/>
          <w:szCs w:val="21"/>
        </w:rPr>
      </w:pPr>
    </w:p>
    <w:p w14:paraId="4D6E9B8E" w14:textId="77777777" w:rsidR="00B1479F" w:rsidRDefault="00B1479F">
      <w:pPr>
        <w:rPr>
          <w:rFonts w:ascii="仿宋" w:eastAsia="仿宋" w:hAnsi="仿宋" w:cs="仿宋"/>
          <w:szCs w:val="21"/>
        </w:rPr>
      </w:pPr>
    </w:p>
    <w:p w14:paraId="70539733" w14:textId="77777777" w:rsidR="00B1479F" w:rsidRDefault="00D855C2">
      <w:pPr>
        <w:widowControl/>
        <w:jc w:val="center"/>
        <w:rPr>
          <w:rFonts w:ascii="仿宋" w:eastAsia="仿宋" w:hAnsi="仿宋" w:cs="仿宋"/>
          <w:szCs w:val="21"/>
        </w:rPr>
      </w:pPr>
      <w:r>
        <w:rPr>
          <w:rFonts w:ascii="仿宋" w:eastAsia="仿宋" w:hAnsi="仿宋" w:cs="仿宋" w:hint="eastAsia"/>
          <w:b/>
          <w:szCs w:val="21"/>
        </w:rPr>
        <w:t>附录 题型举例</w:t>
      </w:r>
    </w:p>
    <w:p w14:paraId="7B78F51E" w14:textId="77777777" w:rsidR="00B1479F" w:rsidRDefault="00D855C2">
      <w:pPr>
        <w:rPr>
          <w:rFonts w:ascii="仿宋" w:eastAsia="仿宋" w:hAnsi="仿宋" w:cs="仿宋"/>
          <w:b/>
          <w:spacing w:val="8"/>
          <w:kern w:val="0"/>
          <w:szCs w:val="21"/>
        </w:rPr>
      </w:pPr>
      <w:r>
        <w:rPr>
          <w:rFonts w:ascii="仿宋" w:eastAsia="仿宋" w:hAnsi="仿宋" w:cs="仿宋" w:hint="eastAsia"/>
          <w:b/>
          <w:spacing w:val="8"/>
          <w:kern w:val="0"/>
          <w:szCs w:val="21"/>
        </w:rPr>
        <w:t>1.完型填空题</w:t>
      </w:r>
    </w:p>
    <w:p w14:paraId="52449A92"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ハワイに旅すると、たとえ小さなお土産屋さんであっても、必ずといっていいほど「ハワイアン·キルト」を</w:t>
      </w:r>
      <w:r>
        <w:rPr>
          <w:rFonts w:ascii="MS Mincho" w:eastAsia="MS Mincho" w:hAnsi="MS Mincho" w:cs="仿宋" w:hint="eastAsia"/>
          <w:spacing w:val="8"/>
          <w:kern w:val="0"/>
          <w:szCs w:val="21"/>
          <w:u w:val="single"/>
          <w:lang w:eastAsia="ja-JP"/>
        </w:rPr>
        <w:t>（①）</w:t>
      </w:r>
      <w:r>
        <w:rPr>
          <w:rFonts w:ascii="MS Mincho" w:eastAsia="MS Mincho" w:hAnsi="MS Mincho" w:cs="仿宋" w:hint="eastAsia"/>
          <w:spacing w:val="8"/>
          <w:kern w:val="0"/>
          <w:szCs w:val="21"/>
          <w:lang w:eastAsia="ja-JP"/>
        </w:rPr>
        <w:t>。</w:t>
      </w:r>
    </w:p>
    <w:p w14:paraId="14D1103F"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ハワイアン·キルトの特徴は根基的に無地の布２枚を使い、デザインが怪異なことだ。デザインのモチーフは、ハワイ独自の樹木や鳥、花や草など自然のものだけに限られている。絵柄は切り絵に似ている。型紙は紙を四角く折り、書いた線の通りに切り、ぱっと広げたものなのだ。こうしてできあがった型紙にあわせて切った布を、下地の布を縫いつけていくのだが、縫いつけた絵柄の内側にも、アウトラインにも1センチほどの間隔で約２ミリのステッチを幾重にも刺していく。ダブルベッドのベッドカバーを作る場合、１日８時間かけても完成までに半年かかるものもある。デザインが</w:t>
      </w:r>
      <w:r>
        <w:rPr>
          <w:rFonts w:ascii="MS Mincho" w:eastAsia="MS Mincho" w:hAnsi="MS Mincho" w:cs="仿宋" w:hint="eastAsia"/>
          <w:spacing w:val="8"/>
          <w:kern w:val="0"/>
          <w:szCs w:val="21"/>
          <w:u w:val="single"/>
          <w:lang w:eastAsia="ja-JP"/>
        </w:rPr>
        <w:t>（②）</w:t>
      </w:r>
      <w:r>
        <w:rPr>
          <w:rFonts w:ascii="MS Mincho" w:eastAsia="MS Mincho" w:hAnsi="MS Mincho" w:cs="仿宋" w:hint="eastAsia"/>
          <w:spacing w:val="8"/>
          <w:kern w:val="0"/>
          <w:szCs w:val="21"/>
          <w:lang w:eastAsia="ja-JP"/>
        </w:rPr>
        <w:t>１年かかることもある。想像するだけでも気が遠くなる。</w:t>
      </w:r>
    </w:p>
    <w:p w14:paraId="4628A67D"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ホノルルでハワイアン·キルトのトップ·キルターとして</w:t>
      </w:r>
      <w:r>
        <w:rPr>
          <w:rFonts w:ascii="MS Mincho" w:eastAsia="MS Mincho" w:hAnsi="MS Mincho" w:cs="仿宋" w:hint="eastAsia"/>
          <w:spacing w:val="8"/>
          <w:kern w:val="0"/>
          <w:szCs w:val="21"/>
          <w:u w:val="single"/>
          <w:lang w:eastAsia="ja-JP"/>
        </w:rPr>
        <w:t>（③）</w:t>
      </w:r>
      <w:r>
        <w:rPr>
          <w:rFonts w:ascii="MS Mincho" w:eastAsia="MS Mincho" w:hAnsi="MS Mincho" w:cs="仿宋" w:hint="eastAsia"/>
          <w:spacing w:val="8"/>
          <w:kern w:val="0"/>
          <w:szCs w:val="21"/>
          <w:lang w:eastAsia="ja-JP"/>
        </w:rPr>
        <w:t>ナラニさんだ。ナラニさんは、祖母の後を受け継いだ。祖母は、今から30年ほど前、56歳のときにハワイアン·キルトを創作し、広めたデボラカカリアさんである。ナラニさんにとって少女時代からデボラさんは自慢の祖母だった。今では針を持つこともままならなくなった（④）に代わり、独創性を加味した作品を手掛けながらホノルルにあるビショップ·ミュージアム内の教室で生徒さんたちに（⑤）を教えている。招かれて海外で教えることもある。世界列国にいる生徒数は3000人にも及ぶ。</w:t>
      </w:r>
    </w:p>
    <w:p w14:paraId="1B849C0E"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（としひろ桂子『祖母の意思を一針にこめるトップ·キルター』による）</w:t>
      </w:r>
    </w:p>
    <w:p w14:paraId="5389312D"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①　１．目に余る　２．目がない　３．目にする　４．目が回る</w:t>
      </w:r>
    </w:p>
    <w:p w14:paraId="73975E82"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②　１．開発すれば　２．複雑ならば　３．つまらなければ４．用意されたら</w:t>
      </w:r>
    </w:p>
    <w:p w14:paraId="56326FA4"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③　１．頭が下がっている　２．歯を食い縛っている</w:t>
      </w:r>
    </w:p>
    <w:p w14:paraId="247E11C7"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lastRenderedPageBreak/>
        <w:t xml:space="preserve">　　　３．心を打たれている　４．名を馳せている</w:t>
      </w:r>
    </w:p>
    <w:p w14:paraId="633D39F2"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④　１．お土産屋さん　２．少女　３．祖母　４．生徒</w:t>
      </w:r>
    </w:p>
    <w:p w14:paraId="2A93D8F2"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⑤　１．キルト作り　２．無地の布作り　３．絵柄作り　４．ホノルル作り</w:t>
      </w:r>
    </w:p>
    <w:p w14:paraId="7988A100" w14:textId="77777777" w:rsidR="00B1479F" w:rsidRDefault="00B1479F">
      <w:pPr>
        <w:ind w:firstLineChars="100" w:firstLine="210"/>
        <w:rPr>
          <w:rFonts w:ascii="MS Mincho" w:eastAsia="MS Mincho" w:hAnsi="MS Mincho" w:cs="仿宋"/>
          <w:szCs w:val="21"/>
          <w:lang w:eastAsia="ja-JP"/>
        </w:rPr>
      </w:pPr>
    </w:p>
    <w:p w14:paraId="65CBA053" w14:textId="77777777" w:rsidR="00B1479F" w:rsidRDefault="00D855C2">
      <w:pPr>
        <w:rPr>
          <w:rFonts w:ascii="仿宋" w:eastAsia="MS Mincho" w:hAnsi="仿宋" w:cs="仿宋"/>
          <w:b/>
          <w:szCs w:val="21"/>
          <w:lang w:eastAsia="ja-JP"/>
        </w:rPr>
      </w:pPr>
      <w:r>
        <w:rPr>
          <w:rFonts w:ascii="仿宋" w:eastAsia="仿宋" w:hAnsi="仿宋" w:cs="仿宋" w:hint="eastAsia"/>
          <w:b/>
          <w:szCs w:val="21"/>
          <w:lang w:eastAsia="ja-JP"/>
        </w:rPr>
        <w:t>2.单项选择题</w:t>
      </w:r>
    </w:p>
    <w:p w14:paraId="1A3EBEF2"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このような眼は日本人にないのである。僕は一度もこのような眼を日本人に見たことはなかった。その後も特に意識して注意したが、一度も出会ったこどがない。つまり、このような憎悪が、日本人にはないのである。「三国志」における憎悪、「チャタレイ夫人の恋人」における憎悪、血に飢え、八つ裂きにしてもなお飽き足りぬという憎しみは日本人にはほとんどない。昨日の敵は今日の友という甘さが、むしろ日本人に共有の感情だ。およそ仇討ちにふさわしくない自分たちであることを、恐らく多くの日本人が痛感しているに相違ない。長い年月にわたって徹底的に憎しみ通すことすら不可能にちかくせいぜい「食いつきそうな」眼付きぐらいが限界なのである。</w:t>
      </w:r>
    </w:p>
    <w:p w14:paraId="0EA1074C"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伝統とか、国民性とよばれるものにも、時として、このような欺瞞が隠されている。およそ自分の性情にうらはらな習慣や伝統を、あたかも生来の希願のように背負わなければならないのである。</w:t>
      </w:r>
      <w:r>
        <w:rPr>
          <w:rFonts w:ascii="MS Mincho" w:eastAsia="MS Mincho" w:hAnsi="MS Mincho" w:cs="仿宋" w:hint="eastAsia"/>
          <w:spacing w:val="8"/>
          <w:kern w:val="0"/>
          <w:szCs w:val="21"/>
          <w:u w:val="single"/>
          <w:lang w:eastAsia="ja-JP"/>
        </w:rPr>
        <w:t>（１）</w:t>
      </w:r>
      <w:r>
        <w:rPr>
          <w:rFonts w:ascii="MS Mincho" w:eastAsia="MS Mincho" w:hAnsi="MS Mincho" w:cs="仿宋" w:hint="eastAsia"/>
          <w:spacing w:val="8"/>
          <w:kern w:val="0"/>
          <w:szCs w:val="21"/>
          <w:lang w:eastAsia="ja-JP"/>
        </w:rPr>
        <w:t>、昔日本に行われていたことが、昔行われていたために、日本本来のものだということは成り立たない。外国において行われ、日本には行われていなかった習慣が実は日本人にふさわしいこともありうるのだ。模倣ではなく、発見だ。ゲーテがシェクスピアの作品に暗示を受けて自分の傑作を書き上げたように、個性を尊重する芸術においてすら、模倣から発見への過程は最もしばしば行われる。インスピレーションは、多く模倣の精神から出発して、発見によって、結実する。キモノとは何ぞや？洋服との交流が千年ばかり遅かっただけだ。そうして、限られた手法以外に、新たな発明を暗示する別の手法が与えられなかっただけである。日本人の貧弱な体躯が特にキモノを生み出したのではない。日本人にはキモノのみが美しいわけでもない。外国の恰好のよい男たちの和服姿が、我々よりも立派に見えるに決まっている。</w:t>
      </w:r>
    </w:p>
    <w:p w14:paraId="0616EA26" w14:textId="77777777" w:rsidR="00B1479F" w:rsidRDefault="00D855C2">
      <w:pPr>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（坂口安吾「堕落論」角川文庫より）</w:t>
      </w:r>
    </w:p>
    <w:p w14:paraId="05129DDD" w14:textId="77777777" w:rsidR="00B1479F" w:rsidRDefault="00D855C2">
      <w:pPr>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問１（①）に入る言葉として最も適当なものを一つ選びなさい。</w:t>
      </w:r>
    </w:p>
    <w:p w14:paraId="7E28BCF9" w14:textId="77777777" w:rsidR="00B1479F" w:rsidRDefault="00D855C2">
      <w:pPr>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１だから　　　　　　２しかし　　　　　　３それでも　　　　　４むしろ</w:t>
      </w:r>
    </w:p>
    <w:p w14:paraId="13BFAE4D" w14:textId="77777777" w:rsidR="00B1479F" w:rsidRDefault="00B1479F">
      <w:pPr>
        <w:rPr>
          <w:rFonts w:ascii="MS Mincho" w:eastAsia="MS Mincho" w:hAnsi="MS Mincho" w:cs="仿宋"/>
          <w:spacing w:val="8"/>
          <w:kern w:val="0"/>
          <w:szCs w:val="21"/>
          <w:lang w:eastAsia="ja-JP"/>
        </w:rPr>
      </w:pPr>
    </w:p>
    <w:p w14:paraId="176FCF53" w14:textId="77777777" w:rsidR="00B1479F" w:rsidRDefault="00D855C2">
      <w:pPr>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問２　この文章の直前にあったと考えられる内容を次がら最も適当なものを一つ選びなさい。</w:t>
      </w:r>
    </w:p>
    <w:p w14:paraId="607040EA"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1昔の日本人が長い年月の間憎しみを持ち続けて仇討ちをした話</w:t>
      </w:r>
    </w:p>
    <w:p w14:paraId="18F1D6C9" w14:textId="77777777" w:rsidR="00B1479F" w:rsidRDefault="00D855C2">
      <w:pPr>
        <w:ind w:leftChars="108" w:left="227"/>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2キモノは日本の伝統であるので、現代の日本人がキモノをきないのは伝統の軽視であるという意見</w:t>
      </w:r>
    </w:p>
    <w:p w14:paraId="14CA27DA"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3外国人が激しい憎悪をこめた眼付きをしたのを見た経験</w:t>
      </w:r>
    </w:p>
    <w:p w14:paraId="40ED254E" w14:textId="77777777" w:rsidR="00B1479F" w:rsidRDefault="00D855C2">
      <w:pPr>
        <w:ind w:firstLineChars="100" w:firstLine="226"/>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4外国人の男性の立派な姿と個性的な眼付き</w:t>
      </w:r>
    </w:p>
    <w:p w14:paraId="40ADCC0C" w14:textId="77777777" w:rsidR="00B1479F" w:rsidRDefault="00B1479F">
      <w:pPr>
        <w:ind w:firstLineChars="100" w:firstLine="210"/>
        <w:rPr>
          <w:rFonts w:ascii="MS Mincho" w:eastAsia="MS Mincho" w:hAnsi="MS Mincho" w:cs="仿宋"/>
          <w:szCs w:val="21"/>
          <w:lang w:eastAsia="ja-JP"/>
        </w:rPr>
      </w:pPr>
    </w:p>
    <w:p w14:paraId="5B485C62" w14:textId="77777777" w:rsidR="00B1479F" w:rsidRDefault="00D855C2">
      <w:pPr>
        <w:rPr>
          <w:rFonts w:ascii="仿宋" w:eastAsia="MS Mincho" w:hAnsi="仿宋" w:cs="仿宋"/>
          <w:b/>
          <w:szCs w:val="21"/>
          <w:lang w:eastAsia="ja-JP"/>
        </w:rPr>
      </w:pPr>
      <w:r>
        <w:rPr>
          <w:rFonts w:ascii="仿宋" w:eastAsia="仿宋" w:hAnsi="仿宋" w:cs="仿宋" w:hint="eastAsia"/>
          <w:b/>
          <w:szCs w:val="21"/>
          <w:lang w:eastAsia="ja-JP"/>
        </w:rPr>
        <w:t>3.</w:t>
      </w:r>
      <w:r>
        <w:rPr>
          <w:rFonts w:ascii="仿宋" w:eastAsia="仿宋" w:hAnsi="仿宋" w:cs="微软雅黑" w:hint="eastAsia"/>
          <w:b/>
          <w:szCs w:val="21"/>
          <w:lang w:eastAsia="ja-JP"/>
        </w:rPr>
        <w:t>综</w:t>
      </w:r>
      <w:r>
        <w:rPr>
          <w:rFonts w:ascii="仿宋" w:eastAsia="仿宋" w:hAnsi="仿宋" w:cs="MS Mincho" w:hint="eastAsia"/>
          <w:b/>
          <w:szCs w:val="21"/>
          <w:lang w:eastAsia="ja-JP"/>
        </w:rPr>
        <w:t>合</w:t>
      </w:r>
      <w:r>
        <w:rPr>
          <w:rFonts w:ascii="仿宋" w:eastAsia="仿宋" w:hAnsi="仿宋" w:cs="微软雅黑" w:hint="eastAsia"/>
          <w:b/>
          <w:szCs w:val="21"/>
          <w:lang w:eastAsia="ja-JP"/>
        </w:rPr>
        <w:t>阅读题</w:t>
      </w:r>
    </w:p>
    <w:p w14:paraId="049D9EE4" w14:textId="77777777" w:rsidR="00B1479F" w:rsidRDefault="00D855C2">
      <w:pPr>
        <w:ind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心魅かれる女性にあうと、「この人は何歳だろうか」と考えてしまう自分に気がつく。なぜ年齢に関心を持つのだろうか。女もすてきな男を見たときは、歳をしりたがるのだろうか。</w:t>
      </w:r>
    </w:p>
    <w:p w14:paraId="3FC84084"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他人と関係するには、自分と相手との年齢の距離を測っておいたほうが都合がいいのだ</w:t>
      </w:r>
      <w:r>
        <w:rPr>
          <w:rFonts w:ascii="MS Mincho" w:eastAsia="MS Mincho" w:hAnsi="MS Mincho" w:cs="仿宋" w:hint="eastAsia"/>
          <w:szCs w:val="21"/>
          <w:lang w:eastAsia="ja-JP"/>
        </w:rPr>
        <w:lastRenderedPageBreak/>
        <w:t>ろうか。結婚したいとか、養子にとりたいと思う場合には、年齢は多少考慮の余地があるかもしれない。ビジネスの場合は、とくに日本ではまだ目上？？目下という序列の感覚が残っているから、</w:t>
      </w:r>
      <w:r>
        <w:rPr>
          <w:rFonts w:ascii="MS Mincho" w:eastAsia="MS Mincho" w:hAnsi="MS Mincho" w:cs="仿宋" w:hint="eastAsia"/>
          <w:szCs w:val="21"/>
          <w:u w:val="single"/>
          <w:lang w:eastAsia="ja-JP"/>
        </w:rPr>
        <w:t>①そういう配慮</w:t>
      </w:r>
      <w:r>
        <w:rPr>
          <w:rFonts w:ascii="MS Mincho" w:eastAsia="MS Mincho" w:hAnsi="MS Mincho" w:cs="仿宋" w:hint="eastAsia"/>
          <w:szCs w:val="21"/>
          <w:lang w:eastAsia="ja-JP"/>
        </w:rPr>
        <w:t>が必要かもしれない。</w:t>
      </w:r>
    </w:p>
    <w:p w14:paraId="317B8136"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けれども、単に好きになった相手の年齢がどうしてひつようなのだろうか。その人がそこにいる、というだけでは、こころが満たされない。人間は、その来歴にかかわる情報が伴なって、はじめて完全な人間と認められるのだろうか。そこが他の動物と違うところなのか、あるいは、ぼくたちが②ゆがんだ文化のなかにいるのか。</w:t>
      </w:r>
    </w:p>
    <w:p w14:paraId="4CE1D932"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先日、東京で一人の中年男性が病死した。五年間いっしょに生活していた女性が、死亡届を出そうとしたら、彼の戸籍抄本も身分証明書も偽物だったという。夫はいったい誰だったのだろうかという疑問が彼女の心を揺り動かす。</w:t>
      </w:r>
    </w:p>
    <w:p w14:paraId="2705DEA4"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決して彼にだまされたとは思わないし、ともに過ごした月日に悔いはないが、それでも夫の正体を突き止めたいという気持ちは強い。出身、経歴、資格、そして年齢と言う情報を抜きにしては、アイデンテテが成り立たないのであろう。</w:t>
      </w:r>
    </w:p>
    <w:p w14:paraId="17D79CE6"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w:t>
      </w:r>
      <w:r>
        <w:rPr>
          <w:rFonts w:ascii="MS Mincho" w:eastAsia="MS Mincho" w:hAnsi="MS Mincho" w:cs="仿宋" w:hint="eastAsia"/>
          <w:szCs w:val="21"/>
          <w:u w:val="single"/>
          <w:lang w:eastAsia="ja-JP"/>
        </w:rPr>
        <w:t>②人を見るとすぐ年齢を推測すると言う習慣は、日本の社会にかぎらないが、年齢によって行動様式が規制される文化のなかで育った意識だろうか、「年相応」という考え方は、とくに日本において強いようである</w:t>
      </w:r>
      <w:r>
        <w:rPr>
          <w:rFonts w:ascii="MS Mincho" w:eastAsia="MS Mincho" w:hAnsi="MS Mincho" w:cs="仿宋" w:hint="eastAsia"/>
          <w:szCs w:val="21"/>
          <w:lang w:eastAsia="ja-JP"/>
        </w:rPr>
        <w:t>。</w:t>
      </w:r>
    </w:p>
    <w:p w14:paraId="5B38015B"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ぼくたちは、人にあったときに、相手が何歳ぐらいだろうかという見当をつける。そして、その見当があたっているかどうかを確かめたい誘惑にかられる……若い」とか……老けている」という評価は、戸籍の上の年齢を知った上でなければ下せない。つまり、</w:t>
      </w:r>
      <w:r>
        <w:rPr>
          <w:rFonts w:ascii="MS Mincho" w:eastAsia="MS Mincho" w:hAnsi="MS Mincho" w:cs="仿宋" w:hint="eastAsia"/>
          <w:szCs w:val="21"/>
          <w:u w:val="single"/>
          <w:lang w:eastAsia="ja-JP"/>
        </w:rPr>
        <w:t>③</w:t>
      </w:r>
      <w:r>
        <w:rPr>
          <w:rFonts w:ascii="MS Mincho" w:eastAsia="MS Mincho" w:hAnsi="MS Mincho" w:cs="仿宋" w:hint="eastAsia"/>
          <w:szCs w:val="21"/>
          <w:lang w:eastAsia="ja-JP"/>
        </w:rPr>
        <w:t>な印象なのである。</w:t>
      </w:r>
    </w:p>
    <w:p w14:paraId="200D6ECB"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日本では、成人してしまえば、それから年を取ることは</w:t>
      </w:r>
      <w:r>
        <w:rPr>
          <w:rFonts w:ascii="MS Mincho" w:eastAsia="MS Mincho" w:hAnsi="MS Mincho" w:cs="仿宋" w:hint="eastAsia"/>
          <w:szCs w:val="21"/>
          <w:u w:val="single"/>
          <w:lang w:eastAsia="ja-JP"/>
        </w:rPr>
        <w:t>④（a）</w:t>
      </w:r>
      <w:r>
        <w:rPr>
          <w:rFonts w:ascii="MS Mincho" w:eastAsia="MS Mincho" w:hAnsi="MS Mincho" w:cs="仿宋" w:hint="eastAsia"/>
          <w:szCs w:val="21"/>
          <w:lang w:eastAsia="ja-JP"/>
        </w:rPr>
        <w:t>であり、それはもう</w:t>
      </w:r>
      <w:r>
        <w:rPr>
          <w:rFonts w:ascii="MS Mincho" w:eastAsia="MS Mincho" w:hAnsi="MS Mincho" w:cs="仿宋" w:hint="eastAsia"/>
          <w:szCs w:val="21"/>
          <w:u w:val="single"/>
          <w:lang w:eastAsia="ja-JP"/>
        </w:rPr>
        <w:t>④（b）</w:t>
      </w:r>
      <w:r>
        <w:rPr>
          <w:rFonts w:ascii="MS Mincho" w:eastAsia="MS Mincho" w:hAnsi="MS Mincho" w:cs="仿宋" w:hint="eastAsia"/>
          <w:szCs w:val="21"/>
          <w:lang w:eastAsia="ja-JP"/>
        </w:rPr>
        <w:t>を意味している。小さな字が見えなくなり、すぐつかれるようになり、記憶力も衰えてくる。</w:t>
      </w:r>
      <w:r>
        <w:rPr>
          <w:rFonts w:ascii="MS Mincho" w:eastAsia="MS Mincho" w:hAnsi="MS Mincho" w:cs="仿宋" w:hint="eastAsia"/>
          <w:szCs w:val="21"/>
          <w:u w:val="single"/>
          <w:lang w:eastAsia="ja-JP"/>
        </w:rPr>
        <w:t>④（a）</w:t>
      </w:r>
      <w:r>
        <w:rPr>
          <w:rFonts w:ascii="MS Mincho" w:eastAsia="MS Mincho" w:hAnsi="MS Mincho" w:cs="仿宋" w:hint="eastAsia"/>
          <w:szCs w:val="21"/>
          <w:lang w:eastAsia="ja-JP"/>
        </w:rPr>
        <w:t>のイメージはすべてマイナスである。</w:t>
      </w:r>
    </w:p>
    <w:p w14:paraId="7999FBF9"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けれども、最近の研究によると、戸籍上の「暦年年齢」は、実際に仕事をする能力とはあまり関係がないのだそうである。そこで、アメリカでは</w:t>
      </w:r>
      <w:r>
        <w:rPr>
          <w:rFonts w:ascii="MS Mincho" w:eastAsia="MS Mincho" w:hAnsi="MS Mincho" w:cs="仿宋" w:hint="eastAsia"/>
          <w:szCs w:val="21"/>
          <w:u w:val="single"/>
          <w:lang w:eastAsia="ja-JP"/>
        </w:rPr>
        <w:t>⑤「機能年齢」</w:t>
      </w:r>
      <w:r>
        <w:rPr>
          <w:rFonts w:ascii="MS Mincho" w:eastAsia="MS Mincho" w:hAnsi="MS Mincho" w:cs="仿宋" w:hint="eastAsia"/>
          <w:szCs w:val="21"/>
          <w:lang w:eastAsia="ja-JP"/>
        </w:rPr>
        <w:t>という新しい概念が生まれた。主として労働市場で使われているようだが、これは職務遂行能力を測って決められる年齢なのだ。</w:t>
      </w:r>
    </w:p>
    <w:p w14:paraId="3A5FED31" w14:textId="77777777" w:rsidR="00B1479F" w:rsidRDefault="00D855C2">
      <w:pPr>
        <w:ind w:firstLineChars="50" w:firstLine="105"/>
        <w:rPr>
          <w:rFonts w:ascii="MS Mincho" w:eastAsia="MS Mincho" w:hAnsi="MS Mincho" w:cs="仿宋"/>
          <w:szCs w:val="21"/>
          <w:lang w:eastAsia="ja-JP"/>
        </w:rPr>
      </w:pPr>
      <w:r>
        <w:rPr>
          <w:rFonts w:ascii="MS Mincho" w:eastAsia="MS Mincho" w:hAnsi="MS Mincho" w:cs="仿宋" w:hint="eastAsia"/>
          <w:szCs w:val="21"/>
          <w:lang w:eastAsia="ja-JP"/>
        </w:rPr>
        <w:t>だから、暦年を基礎とする定年制は、年齢による差別だとして、アメリカでは禁じられるようになったという。日本人も、この十五年間のあいだに、機能年齢がほぼ十歳若返ったようだ。</w:t>
      </w:r>
    </w:p>
    <w:p w14:paraId="4889694A"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無論機能年齢が暦年年齢より若い人ばかりとはかぎらない。四十歳でも能力は六十歳なみに落ちているという人もいる。だから、暦年年齢で割り切ると不公平になるのである。</w:t>
      </w:r>
    </w:p>
    <w:p w14:paraId="365459FD"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注1序列：身分や年齢を一定の基準で並べた順序</w:t>
      </w:r>
    </w:p>
    <w:p w14:paraId="377D8258"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注2来歴：物や人の今までの歴史</w:t>
      </w:r>
    </w:p>
    <w:p w14:paraId="48DFF646"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注3戸籍：家族の名前、生年月日などを書いた公式の文書</w:t>
      </w:r>
    </w:p>
    <w:p w14:paraId="6C6F0F3D"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注4抄本：元の書類から一部を写した書類</w:t>
      </w:r>
    </w:p>
    <w:p w14:paraId="63DD0ACF"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注5遂行：（仕事を）最後まですること</w:t>
      </w:r>
    </w:p>
    <w:p w14:paraId="0D914AD0"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w:t>
      </w:r>
    </w:p>
    <w:p w14:paraId="7642BA10"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問1　①「そういう配慮」とはどういうことか。</w:t>
      </w:r>
    </w:p>
    <w:p w14:paraId="57585F6A"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1）異性に会ったときその人の歳を考えること</w:t>
      </w:r>
    </w:p>
    <w:p w14:paraId="4741315A"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2）自分と相手がいくつ違うか考えること</w:t>
      </w:r>
    </w:p>
    <w:p w14:paraId="2C6DD2E1"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3）自分が相手より歳が多いと思わせること</w:t>
      </w:r>
    </w:p>
    <w:p w14:paraId="2957C8F9"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4）年齢の離れている人とは付き合わないこと</w:t>
      </w:r>
    </w:p>
    <w:p w14:paraId="50CBBDFC" w14:textId="77777777" w:rsidR="00B1479F" w:rsidRDefault="00D855C2">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zCs w:val="21"/>
          <w:lang w:eastAsia="ja-JP"/>
        </w:rPr>
        <w:t xml:space="preserve">　　</w:t>
      </w:r>
    </w:p>
    <w:p w14:paraId="3A29936E" w14:textId="77777777" w:rsidR="00B1479F" w:rsidRDefault="00D855C2">
      <w:pPr>
        <w:widowControl/>
        <w:shd w:val="clear" w:color="auto" w:fill="FFFFFF"/>
        <w:jc w:val="left"/>
        <w:rPr>
          <w:rFonts w:ascii="MS Mincho" w:eastAsia="MS Mincho" w:hAnsi="MS Mincho" w:cs="仿宋"/>
          <w:szCs w:val="21"/>
          <w:lang w:eastAsia="ja-JP"/>
        </w:rPr>
      </w:pPr>
      <w:r>
        <w:rPr>
          <w:rFonts w:ascii="MS Mincho" w:eastAsia="MS Mincho" w:hAnsi="MS Mincho" w:cs="仿宋" w:hint="eastAsia"/>
          <w:szCs w:val="21"/>
          <w:lang w:eastAsia="ja-JP"/>
        </w:rPr>
        <w:lastRenderedPageBreak/>
        <w:t>問2　②の下線部の文を中国語に訳しなさい。</w:t>
      </w:r>
    </w:p>
    <w:p w14:paraId="4A5F7C82" w14:textId="77777777" w:rsidR="00B1479F" w:rsidRDefault="00B1479F">
      <w:pPr>
        <w:widowControl/>
        <w:shd w:val="clear" w:color="auto" w:fill="FFFFFF"/>
        <w:jc w:val="left"/>
        <w:rPr>
          <w:rFonts w:ascii="MS Mincho" w:eastAsia="MS Mincho" w:hAnsi="MS Mincho" w:cs="仿宋"/>
          <w:spacing w:val="8"/>
          <w:kern w:val="0"/>
          <w:szCs w:val="21"/>
          <w:lang w:eastAsia="ja-JP"/>
        </w:rPr>
      </w:pPr>
    </w:p>
    <w:p w14:paraId="3CEDA1B3" w14:textId="77777777" w:rsidR="00B1479F" w:rsidRDefault="00D855C2">
      <w:pPr>
        <w:widowControl/>
        <w:shd w:val="clear" w:color="auto" w:fill="FFFFFF"/>
        <w:jc w:val="left"/>
        <w:rPr>
          <w:rFonts w:ascii="MS Mincho" w:eastAsia="MS Mincho" w:hAnsi="MS Mincho" w:cs="仿宋"/>
          <w:spacing w:val="8"/>
          <w:kern w:val="0"/>
          <w:szCs w:val="21"/>
          <w:u w:val="single"/>
          <w:lang w:eastAsia="ja-JP"/>
        </w:rPr>
      </w:pPr>
      <w:r>
        <w:rPr>
          <w:rFonts w:ascii="MS Mincho" w:eastAsia="MS Mincho" w:hAnsi="MS Mincho" w:cs="仿宋" w:hint="eastAsia"/>
          <w:spacing w:val="8"/>
          <w:kern w:val="0"/>
          <w:szCs w:val="21"/>
          <w:u w:val="single"/>
          <w:lang w:eastAsia="ja-JP"/>
        </w:rPr>
        <w:t xml:space="preserve">　　　　　　　　　　　　　　　　　　　　　　　　　　　　　　　　　　　　　</w:t>
      </w:r>
    </w:p>
    <w:p w14:paraId="3DF80437" w14:textId="77777777" w:rsidR="00B1479F" w:rsidRDefault="00B1479F">
      <w:pPr>
        <w:rPr>
          <w:rFonts w:ascii="MS Mincho" w:eastAsia="MS Mincho" w:hAnsi="MS Mincho" w:cs="仿宋"/>
          <w:szCs w:val="21"/>
          <w:lang w:eastAsia="ja-JP"/>
        </w:rPr>
      </w:pPr>
    </w:p>
    <w:p w14:paraId="7C18F54A"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問3（③）に入る適当な言葉を選びなさい。</w:t>
      </w:r>
    </w:p>
    <w:p w14:paraId="4D16B442" w14:textId="77777777" w:rsidR="00B1479F" w:rsidRDefault="00D855C2">
      <w:pPr>
        <w:rPr>
          <w:rFonts w:ascii="MS Mincho" w:eastAsia="MS Mincho" w:hAnsi="MS Mincho" w:cs="仿宋"/>
          <w:szCs w:val="21"/>
          <w:lang w:eastAsia="zh-TW"/>
        </w:rPr>
      </w:pPr>
      <w:r>
        <w:rPr>
          <w:rFonts w:ascii="MS Mincho" w:eastAsia="MS Mincho" w:hAnsi="MS Mincho" w:cs="仿宋" w:hint="eastAsia"/>
          <w:szCs w:val="21"/>
          <w:lang w:eastAsia="ja-JP"/>
        </w:rPr>
        <w:t xml:space="preserve">　　</w:t>
      </w:r>
      <w:r>
        <w:rPr>
          <w:rFonts w:ascii="MS Mincho" w:eastAsia="MS Mincho" w:hAnsi="MS Mincho" w:cs="仿宋" w:hint="eastAsia"/>
          <w:szCs w:val="21"/>
          <w:lang w:eastAsia="zh-TW"/>
        </w:rPr>
        <w:t>1）主観的　　　2）感覚的　　　3）個別的　　　4）相対的</w:t>
      </w:r>
    </w:p>
    <w:p w14:paraId="73B80B0B"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zh-TW"/>
        </w:rPr>
        <w:t xml:space="preserve">　　</w:t>
      </w:r>
    </w:p>
    <w:p w14:paraId="2546CCC6"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問4　（④a）（④b）に入る組み合わせとして正しいのはどれか。</w:t>
      </w:r>
    </w:p>
    <w:p w14:paraId="40723C03"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1a）退化　　　  b）能力が衰えること</w:t>
      </w:r>
    </w:p>
    <w:p w14:paraId="6208340F"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2a）退化　　　  b）筋力が弱くなること</w:t>
      </w:r>
    </w:p>
    <w:p w14:paraId="5CB44993"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3a）老化　　  　b）能力が衰えること</w:t>
      </w:r>
    </w:p>
    <w:p w14:paraId="44771231"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4a）老化　　　  b）筋力が弱くなること</w:t>
      </w:r>
    </w:p>
    <w:p w14:paraId="76E12E64" w14:textId="77777777" w:rsidR="00B1479F" w:rsidRDefault="00D855C2">
      <w:pPr>
        <w:rPr>
          <w:rFonts w:ascii="MS Mincho" w:eastAsia="MS Mincho" w:hAnsi="MS Mincho" w:cs="仿宋"/>
          <w:szCs w:val="21"/>
          <w:lang w:eastAsia="ja-JP"/>
        </w:rPr>
      </w:pPr>
      <w:r>
        <w:rPr>
          <w:rFonts w:ascii="MS Mincho" w:eastAsia="MS Mincho" w:hAnsi="MS Mincho" w:cs="仿宋" w:hint="eastAsia"/>
          <w:szCs w:val="21"/>
          <w:lang w:eastAsia="ja-JP"/>
        </w:rPr>
        <w:t xml:space="preserve">　　</w:t>
      </w:r>
    </w:p>
    <w:p w14:paraId="1EB4986D" w14:textId="77777777" w:rsidR="00B1479F" w:rsidRDefault="00D855C2">
      <w:pPr>
        <w:widowControl/>
        <w:shd w:val="clear" w:color="auto" w:fill="FFFFFF"/>
        <w:jc w:val="left"/>
        <w:rPr>
          <w:rFonts w:ascii="MS Mincho" w:eastAsia="MS Mincho" w:hAnsi="MS Mincho" w:cs="仿宋"/>
          <w:szCs w:val="21"/>
          <w:lang w:eastAsia="ja-JP"/>
        </w:rPr>
      </w:pPr>
      <w:r>
        <w:rPr>
          <w:rFonts w:ascii="MS Mincho" w:eastAsia="MS Mincho" w:hAnsi="MS Mincho" w:cs="仿宋" w:hint="eastAsia"/>
          <w:szCs w:val="21"/>
          <w:lang w:eastAsia="ja-JP"/>
        </w:rPr>
        <w:t>問４　⑤「機能年齢」とはどういうことか。まとめて書いてください。</w:t>
      </w:r>
    </w:p>
    <w:sectPr w:rsidR="00B147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64CF2" w14:textId="77777777" w:rsidR="007F1566" w:rsidRDefault="007F1566" w:rsidP="00D855C2">
      <w:r>
        <w:separator/>
      </w:r>
    </w:p>
  </w:endnote>
  <w:endnote w:type="continuationSeparator" w:id="0">
    <w:p w14:paraId="58800EB8" w14:textId="77777777" w:rsidR="007F1566" w:rsidRDefault="007F1566" w:rsidP="00D85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0E5A5" w14:textId="77777777" w:rsidR="007F1566" w:rsidRDefault="007F1566" w:rsidP="00D855C2">
      <w:r>
        <w:separator/>
      </w:r>
    </w:p>
  </w:footnote>
  <w:footnote w:type="continuationSeparator" w:id="0">
    <w:p w14:paraId="4F3FAB55" w14:textId="77777777" w:rsidR="007F1566" w:rsidRDefault="007F1566" w:rsidP="00D85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1BFE4"/>
    <w:multiLevelType w:val="singleLevel"/>
    <w:tmpl w:val="3831BFE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YyYWQ0ZjY5YjQ1MjAzMDFhY2UyN2NlZDYyY2Y4ZDkifQ=="/>
  </w:docVars>
  <w:rsids>
    <w:rsidRoot w:val="007D50DC"/>
    <w:rsid w:val="000245E7"/>
    <w:rsid w:val="00027647"/>
    <w:rsid w:val="00031A5C"/>
    <w:rsid w:val="000535BF"/>
    <w:rsid w:val="00060AFE"/>
    <w:rsid w:val="00064570"/>
    <w:rsid w:val="000660A9"/>
    <w:rsid w:val="00090C3B"/>
    <w:rsid w:val="00091145"/>
    <w:rsid w:val="000A609A"/>
    <w:rsid w:val="000C1DB9"/>
    <w:rsid w:val="000E37FE"/>
    <w:rsid w:val="00124B4C"/>
    <w:rsid w:val="0013781F"/>
    <w:rsid w:val="0016395F"/>
    <w:rsid w:val="001669A2"/>
    <w:rsid w:val="001A0004"/>
    <w:rsid w:val="001A520E"/>
    <w:rsid w:val="001D4B7D"/>
    <w:rsid w:val="002014F8"/>
    <w:rsid w:val="00247735"/>
    <w:rsid w:val="002744F9"/>
    <w:rsid w:val="002E77C0"/>
    <w:rsid w:val="0033666D"/>
    <w:rsid w:val="00354573"/>
    <w:rsid w:val="003549BD"/>
    <w:rsid w:val="003624FB"/>
    <w:rsid w:val="00386CFB"/>
    <w:rsid w:val="003B2121"/>
    <w:rsid w:val="003C3198"/>
    <w:rsid w:val="003D7214"/>
    <w:rsid w:val="003F21CE"/>
    <w:rsid w:val="004030A8"/>
    <w:rsid w:val="004074C9"/>
    <w:rsid w:val="00412B9F"/>
    <w:rsid w:val="004707F5"/>
    <w:rsid w:val="004842A9"/>
    <w:rsid w:val="00502AC9"/>
    <w:rsid w:val="0051292D"/>
    <w:rsid w:val="005162AB"/>
    <w:rsid w:val="00534B9F"/>
    <w:rsid w:val="00560547"/>
    <w:rsid w:val="0058063B"/>
    <w:rsid w:val="005B7B3A"/>
    <w:rsid w:val="005D2F8E"/>
    <w:rsid w:val="00617A61"/>
    <w:rsid w:val="0064398C"/>
    <w:rsid w:val="006B1C87"/>
    <w:rsid w:val="006F46A6"/>
    <w:rsid w:val="00726BB5"/>
    <w:rsid w:val="00746715"/>
    <w:rsid w:val="00752552"/>
    <w:rsid w:val="00764C58"/>
    <w:rsid w:val="007B400C"/>
    <w:rsid w:val="007D07F4"/>
    <w:rsid w:val="007D3DA3"/>
    <w:rsid w:val="007D50DC"/>
    <w:rsid w:val="007E76F6"/>
    <w:rsid w:val="007F1566"/>
    <w:rsid w:val="00822E9E"/>
    <w:rsid w:val="0084503B"/>
    <w:rsid w:val="00881DBB"/>
    <w:rsid w:val="008940BC"/>
    <w:rsid w:val="008A6823"/>
    <w:rsid w:val="008E132B"/>
    <w:rsid w:val="008E47AA"/>
    <w:rsid w:val="00904703"/>
    <w:rsid w:val="00907FD8"/>
    <w:rsid w:val="0095495F"/>
    <w:rsid w:val="00967EBA"/>
    <w:rsid w:val="009C7E59"/>
    <w:rsid w:val="009D6714"/>
    <w:rsid w:val="00A363E0"/>
    <w:rsid w:val="00A43013"/>
    <w:rsid w:val="00A64F4B"/>
    <w:rsid w:val="00A676DE"/>
    <w:rsid w:val="00A91C88"/>
    <w:rsid w:val="00AA55E2"/>
    <w:rsid w:val="00B05D1F"/>
    <w:rsid w:val="00B108E4"/>
    <w:rsid w:val="00B1479F"/>
    <w:rsid w:val="00B4697C"/>
    <w:rsid w:val="00B663B6"/>
    <w:rsid w:val="00B853A1"/>
    <w:rsid w:val="00BE3CD1"/>
    <w:rsid w:val="00BF2A0B"/>
    <w:rsid w:val="00BF31AD"/>
    <w:rsid w:val="00BF5FC7"/>
    <w:rsid w:val="00C309AD"/>
    <w:rsid w:val="00CA1202"/>
    <w:rsid w:val="00CB15E8"/>
    <w:rsid w:val="00CD64FC"/>
    <w:rsid w:val="00D0696D"/>
    <w:rsid w:val="00D855C2"/>
    <w:rsid w:val="00DC43A5"/>
    <w:rsid w:val="00E01F65"/>
    <w:rsid w:val="00E0600B"/>
    <w:rsid w:val="00E20FF7"/>
    <w:rsid w:val="00E569FB"/>
    <w:rsid w:val="00E61194"/>
    <w:rsid w:val="00EB7453"/>
    <w:rsid w:val="00EC0421"/>
    <w:rsid w:val="00EE3792"/>
    <w:rsid w:val="00F05291"/>
    <w:rsid w:val="00F057F4"/>
    <w:rsid w:val="00F30B40"/>
    <w:rsid w:val="00F50D2A"/>
    <w:rsid w:val="00F51B78"/>
    <w:rsid w:val="00F64763"/>
    <w:rsid w:val="00F81E9E"/>
    <w:rsid w:val="00FE05A4"/>
    <w:rsid w:val="33F36E1D"/>
    <w:rsid w:val="3E1170D9"/>
    <w:rsid w:val="42507775"/>
    <w:rsid w:val="4D6D64F0"/>
    <w:rsid w:val="54062000"/>
    <w:rsid w:val="59A274C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F32352"/>
  <w15:docId w15:val="{7FDCB4A5-8661-4649-B1A9-4F57C568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2"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2"/>
    <w:unhideWhenUsed/>
    <w:qFormat/>
    <w:pPr>
      <w:widowControl/>
      <w:spacing w:before="100" w:beforeAutospacing="1" w:after="100" w:afterAutospacing="1"/>
      <w:jc w:val="left"/>
    </w:pPr>
    <w:rPr>
      <w:rFonts w:ascii="宋体" w:eastAsia="宋体" w:hAnsi="宋体" w:cs="宋体"/>
      <w:kern w:val="0"/>
      <w:sz w:val="24"/>
    </w:rPr>
  </w:style>
  <w:style w:type="paragraph" w:customStyle="1" w:styleId="ql-align-left">
    <w:name w:val="ql-align-left"/>
    <w:basedOn w:val="a"/>
    <w:qFormat/>
    <w:pPr>
      <w:widowControl/>
      <w:spacing w:before="100" w:beforeAutospacing="1" w:after="100" w:afterAutospacing="1"/>
      <w:jc w:val="left"/>
    </w:pPr>
    <w:rPr>
      <w:rFonts w:ascii="宋体" w:eastAsia="宋体" w:hAnsi="宋体" w:cs="宋体"/>
      <w:kern w:val="0"/>
      <w:sz w:val="24"/>
    </w:rPr>
  </w:style>
  <w:style w:type="character" w:customStyle="1" w:styleId="ql-font-songti">
    <w:name w:val="ql-font-songti"/>
    <w:basedOn w:val="a0"/>
    <w:qFormat/>
  </w:style>
  <w:style w:type="paragraph" w:customStyle="1" w:styleId="ql-align-justify">
    <w:name w:val="ql-align-justify"/>
    <w:basedOn w:val="a"/>
    <w:qFormat/>
    <w:pPr>
      <w:widowControl/>
      <w:spacing w:before="100" w:beforeAutospacing="1" w:after="100" w:afterAutospacing="1"/>
      <w:jc w:val="left"/>
    </w:pPr>
    <w:rPr>
      <w:rFonts w:ascii="宋体" w:eastAsia="宋体" w:hAnsi="宋体" w:cs="宋体"/>
      <w:kern w:val="0"/>
      <w:sz w:val="24"/>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6C33F-98FB-48F6-90BB-41E52DA8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23</Pages>
  <Words>2685</Words>
  <Characters>15309</Characters>
  <Application>Microsoft Office Word</Application>
  <DocSecurity>0</DocSecurity>
  <Lines>127</Lines>
  <Paragraphs>35</Paragraphs>
  <ScaleCrop>false</ScaleCrop>
  <Company/>
  <LinksUpToDate>false</LinksUpToDate>
  <CharactersWithSpaces>17959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xiule tang</dc:creator>
  <cp:lastModifiedBy>hp</cp:lastModifiedBy>
  <cp:revision>35</cp:revision>
  <dcterms:created xsi:type="dcterms:W3CDTF">2023-04-27T05:38:00Z</dcterms:created>
  <dcterms:modified xsi:type="dcterms:W3CDTF">2024-11-05T08:44:00Z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D2370ECFF05642D0BD1B6D752E8678DF_12</vt:lpwstr>
  </property>
</Properties>
</file>