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广东省高等教育自学考试《旅游经济学》课程考试大纲</w:t>
      </w:r>
    </w:p>
    <w:p>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（课程代码：00187）</w:t>
      </w:r>
    </w:p>
    <w:p>
      <w:pPr>
        <w:snapToGrid w:val="0"/>
        <w:jc w:val="center"/>
        <w:rPr>
          <w:rFonts w:hint="eastAsia" w:ascii="仿宋" w:hAnsi="仿宋" w:eastAsia="仿宋" w:cs="仿宋"/>
          <w:b/>
          <w:bCs/>
          <w:szCs w:val="21"/>
        </w:rPr>
      </w:pPr>
    </w:p>
    <w:p>
      <w:pPr>
        <w:snapToGrid w:val="0"/>
        <w:rPr>
          <w:rFonts w:hint="eastAsia" w:ascii="仿宋" w:hAnsi="仿宋" w:eastAsia="仿宋" w:cs="仿宋"/>
          <w:b/>
          <w:bCs/>
          <w:szCs w:val="21"/>
        </w:rPr>
      </w:pPr>
    </w:p>
    <w:p>
      <w:pPr>
        <w:spacing w:line="240" w:lineRule="auto"/>
        <w:ind w:firstLine="420" w:firstLineChars="200"/>
        <w:jc w:val="left"/>
        <w:rPr>
          <w:rFonts w:hint="eastAsia" w:ascii="仿宋" w:hAnsi="仿宋" w:eastAsia="仿宋" w:cs="仿宋"/>
          <w:sz w:val="21"/>
          <w:szCs w:val="21"/>
        </w:rPr>
      </w:pPr>
    </w:p>
    <w:p>
      <w:pPr>
        <w:spacing w:line="240" w:lineRule="auto"/>
        <w:ind w:firstLine="422" w:firstLineChars="200"/>
        <w:jc w:val="center"/>
        <w:rPr>
          <w:rFonts w:hint="eastAsia" w:ascii="仿宋" w:hAnsi="仿宋" w:eastAsia="仿宋" w:cs="仿宋"/>
          <w:sz w:val="21"/>
          <w:szCs w:val="21"/>
        </w:rPr>
      </w:pPr>
      <w:r>
        <w:rPr>
          <w:rFonts w:hint="eastAsia" w:ascii="仿宋" w:hAnsi="仿宋" w:eastAsia="仿宋" w:cs="仿宋"/>
          <w:b/>
          <w:sz w:val="21"/>
          <w:szCs w:val="21"/>
        </w:rPr>
        <w:t>Ⅰ  课程性质与课程目标</w:t>
      </w:r>
    </w:p>
    <w:p>
      <w:pPr>
        <w:numPr>
          <w:ilvl w:val="12"/>
          <w:numId w:val="0"/>
        </w:num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sz w:val="21"/>
          <w:szCs w:val="21"/>
        </w:rPr>
        <w:t>一、</w:t>
      </w:r>
      <w:r>
        <w:rPr>
          <w:rFonts w:hint="eastAsia" w:ascii="仿宋" w:hAnsi="仿宋" w:eastAsia="仿宋" w:cs="仿宋"/>
          <w:b/>
          <w:bCs/>
          <w:sz w:val="21"/>
          <w:szCs w:val="21"/>
        </w:rPr>
        <w:t>课程性质和特点</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旅游经济学是研究旅游经济活动中各种经济现象、经济关系和经济规律的一门应用性基础学科。它以经济学的一般理论为指导，专门研究旅游经济活动中的特有现象及矛盾，揭示旅游经济发展的规律及其条件、范围和表现形式。旅游经济学融理论与实践于一体，具有较强的理论性、科学性、系统性和应用性。旅游经济学课程主要是为大专院校旅游管理专业、高等职业教育和自学考试旅游管理专业的一门必修课程，同时也兼顾相关专业高等教育自学考试开设旅游经济学课程的需要。</w:t>
      </w:r>
    </w:p>
    <w:p>
      <w:pPr>
        <w:numPr>
          <w:ilvl w:val="12"/>
          <w:numId w:val="0"/>
        </w:num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w:t>
      </w:r>
      <w:r>
        <w:rPr>
          <w:rFonts w:hint="eastAsia" w:ascii="仿宋" w:hAnsi="仿宋" w:eastAsia="仿宋" w:cs="仿宋"/>
          <w:b/>
          <w:bCs/>
          <w:sz w:val="21"/>
          <w:szCs w:val="21"/>
        </w:rPr>
        <w:t>课程目标</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课程设置的目标是使得考生能够：</w:t>
      </w:r>
    </w:p>
    <w:p>
      <w:pPr>
        <w:spacing w:line="240" w:lineRule="auto"/>
        <w:ind w:firstLine="200"/>
        <w:rPr>
          <w:rFonts w:hint="eastAsia" w:ascii="仿宋" w:hAnsi="仿宋" w:eastAsia="仿宋" w:cs="仿宋"/>
          <w:sz w:val="21"/>
          <w:szCs w:val="21"/>
        </w:rPr>
      </w:pPr>
      <w:r>
        <w:rPr>
          <w:rFonts w:hint="eastAsia" w:ascii="仿宋" w:hAnsi="仿宋" w:eastAsia="仿宋" w:cs="仿宋"/>
          <w:sz w:val="21"/>
          <w:szCs w:val="21"/>
        </w:rPr>
        <w:t>（一）认识旅游经济学在旅游业发展中的作用、地位和意义；</w:t>
      </w:r>
    </w:p>
    <w:p>
      <w:pPr>
        <w:spacing w:line="240" w:lineRule="auto"/>
        <w:ind w:firstLine="200"/>
        <w:rPr>
          <w:rFonts w:hint="eastAsia" w:ascii="仿宋" w:hAnsi="仿宋" w:eastAsia="仿宋" w:cs="仿宋"/>
          <w:sz w:val="21"/>
          <w:szCs w:val="21"/>
        </w:rPr>
      </w:pPr>
      <w:r>
        <w:rPr>
          <w:rFonts w:hint="eastAsia" w:ascii="仿宋" w:hAnsi="仿宋" w:eastAsia="仿宋" w:cs="仿宋"/>
          <w:sz w:val="21"/>
          <w:szCs w:val="21"/>
        </w:rPr>
        <w:t>（二）掌握旅游经济学的理论体系和结构；</w:t>
      </w:r>
    </w:p>
    <w:p>
      <w:pPr>
        <w:spacing w:line="240" w:lineRule="auto"/>
        <w:ind w:firstLine="200"/>
        <w:rPr>
          <w:rFonts w:hint="eastAsia" w:ascii="仿宋" w:hAnsi="仿宋" w:eastAsia="仿宋" w:cs="仿宋"/>
          <w:sz w:val="21"/>
          <w:szCs w:val="21"/>
        </w:rPr>
      </w:pPr>
      <w:r>
        <w:rPr>
          <w:rFonts w:hint="eastAsia" w:ascii="仿宋" w:hAnsi="仿宋" w:eastAsia="仿宋" w:cs="仿宋"/>
          <w:sz w:val="21"/>
          <w:szCs w:val="21"/>
        </w:rPr>
        <w:t>（三）了解旅游经济的运行环节和基本性质；</w:t>
      </w:r>
    </w:p>
    <w:p>
      <w:pPr>
        <w:spacing w:line="240" w:lineRule="auto"/>
        <w:ind w:firstLine="200"/>
        <w:rPr>
          <w:rFonts w:hint="eastAsia" w:ascii="仿宋" w:hAnsi="仿宋" w:eastAsia="仿宋" w:cs="仿宋"/>
          <w:sz w:val="21"/>
          <w:szCs w:val="21"/>
        </w:rPr>
      </w:pPr>
      <w:r>
        <w:rPr>
          <w:rFonts w:hint="eastAsia" w:ascii="仿宋" w:hAnsi="仿宋" w:eastAsia="仿宋" w:cs="仿宋"/>
          <w:sz w:val="21"/>
          <w:szCs w:val="21"/>
        </w:rPr>
        <w:t>（四）掌握旅游旅游需求与旅游供给的内在规律与弹性；</w:t>
      </w:r>
    </w:p>
    <w:p>
      <w:pPr>
        <w:spacing w:line="240" w:lineRule="auto"/>
        <w:ind w:firstLine="200"/>
        <w:rPr>
          <w:rFonts w:hint="eastAsia" w:ascii="仿宋" w:hAnsi="仿宋" w:eastAsia="仿宋" w:cs="仿宋"/>
          <w:sz w:val="21"/>
          <w:szCs w:val="21"/>
        </w:rPr>
      </w:pPr>
      <w:r>
        <w:rPr>
          <w:rFonts w:hint="eastAsia" w:ascii="仿宋" w:hAnsi="仿宋" w:eastAsia="仿宋" w:cs="仿宋"/>
          <w:sz w:val="21"/>
          <w:szCs w:val="21"/>
        </w:rPr>
        <w:t>（五）熟悉与了解旅游市场在旅游经济活动中的功能；</w:t>
      </w:r>
    </w:p>
    <w:p>
      <w:pPr>
        <w:spacing w:line="240" w:lineRule="auto"/>
        <w:ind w:firstLine="200"/>
        <w:rPr>
          <w:rFonts w:hint="eastAsia" w:ascii="仿宋" w:hAnsi="仿宋" w:eastAsia="仿宋" w:cs="仿宋"/>
          <w:sz w:val="21"/>
          <w:szCs w:val="21"/>
        </w:rPr>
      </w:pPr>
      <w:r>
        <w:rPr>
          <w:rFonts w:hint="eastAsia" w:ascii="仿宋" w:hAnsi="仿宋" w:eastAsia="仿宋" w:cs="仿宋"/>
          <w:sz w:val="21"/>
          <w:szCs w:val="21"/>
        </w:rPr>
        <w:t>（六）运用基本原理和方法分析旅游活动中的各种经济现象，并能够采取相应的措施和办法，以提高旅游经济运行的效率和效益。</w:t>
      </w:r>
    </w:p>
    <w:p>
      <w:pPr>
        <w:spacing w:line="240" w:lineRule="auto"/>
        <w:ind w:firstLine="200"/>
        <w:rPr>
          <w:rFonts w:hint="eastAsia" w:ascii="仿宋" w:hAnsi="仿宋" w:eastAsia="仿宋" w:cs="仿宋"/>
          <w:b/>
          <w:sz w:val="21"/>
          <w:szCs w:val="21"/>
        </w:rPr>
      </w:pPr>
      <w:r>
        <w:rPr>
          <w:rFonts w:hint="eastAsia" w:ascii="仿宋" w:hAnsi="仿宋" w:eastAsia="仿宋" w:cs="仿宋"/>
          <w:b/>
          <w:sz w:val="21"/>
          <w:szCs w:val="21"/>
        </w:rPr>
        <w:t>三、与相关课程的联系与区别</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旅游经济学课程既有较强的实用性，又有较强的理论性。因此，本课程在开设之前要求学生对旅游及旅游业运行有一定程度的了解，因而学习这门课程应具备必要的旅游学、经济学学等方面的知识。此外，学习本课程要紧密联系实际来领会有关的理论问题，并以有关理论问题为指导研究各种旅游经济活动和现象，要虚实结合，对理论问题要求加深领会，防止以看懂教材中的实例满足。</w:t>
      </w:r>
    </w:p>
    <w:p>
      <w:pPr>
        <w:spacing w:line="240" w:lineRule="auto"/>
        <w:ind w:firstLine="200"/>
        <w:rPr>
          <w:rFonts w:hint="eastAsia" w:ascii="仿宋" w:hAnsi="仿宋" w:eastAsia="仿宋" w:cs="仿宋"/>
          <w:b/>
          <w:sz w:val="21"/>
          <w:szCs w:val="21"/>
        </w:rPr>
      </w:pPr>
      <w:r>
        <w:rPr>
          <w:rFonts w:hint="eastAsia" w:ascii="仿宋" w:hAnsi="仿宋" w:eastAsia="仿宋" w:cs="仿宋"/>
          <w:b/>
          <w:sz w:val="21"/>
          <w:szCs w:val="21"/>
        </w:rPr>
        <w:t>四、课程的重点和难点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本课程的重点是第三、四、五、六章，次重点是第二、七、八章，第一、十、属于一般章节。难点是第四、六、八章。</w:t>
      </w:r>
    </w:p>
    <w:p>
      <w:pPr>
        <w:spacing w:line="240" w:lineRule="auto"/>
        <w:ind w:firstLine="422" w:firstLineChars="200"/>
        <w:jc w:val="center"/>
        <w:rPr>
          <w:rFonts w:hint="eastAsia" w:ascii="仿宋" w:hAnsi="仿宋" w:eastAsia="仿宋" w:cs="仿宋"/>
          <w:b/>
          <w:sz w:val="21"/>
          <w:szCs w:val="21"/>
        </w:rPr>
      </w:pPr>
    </w:p>
    <w:p>
      <w:pPr>
        <w:spacing w:line="240" w:lineRule="auto"/>
        <w:ind w:firstLine="422" w:firstLineChars="200"/>
        <w:jc w:val="center"/>
        <w:rPr>
          <w:rFonts w:hint="eastAsia" w:ascii="仿宋" w:hAnsi="仿宋" w:eastAsia="仿宋" w:cs="仿宋"/>
          <w:b/>
          <w:sz w:val="21"/>
          <w:szCs w:val="21"/>
        </w:rPr>
      </w:pPr>
      <w:bookmarkStart w:id="0" w:name="_Hlk133253609"/>
      <w:r>
        <w:rPr>
          <w:rFonts w:hint="eastAsia" w:ascii="仿宋" w:hAnsi="仿宋" w:eastAsia="仿宋" w:cs="仿宋"/>
          <w:b/>
          <w:sz w:val="21"/>
          <w:szCs w:val="21"/>
        </w:rPr>
        <w:t>Ⅱ  考核目标</w:t>
      </w:r>
    </w:p>
    <w:bookmarkEnd w:id="0"/>
    <w:p>
      <w:pPr>
        <w:spacing w:line="240" w:lineRule="auto"/>
        <w:ind w:firstLine="200"/>
        <w:rPr>
          <w:rFonts w:hint="eastAsia" w:ascii="仿宋" w:hAnsi="仿宋" w:eastAsia="仿宋" w:cs="仿宋"/>
          <w:sz w:val="21"/>
          <w:szCs w:val="21"/>
        </w:rPr>
      </w:pP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本大纲在考核目标中，按照识记、领会、简单应用和综合应用四个层次规定其应达到的能力层次要求。四个能力层次是递进关系，各能力层次的含义是：</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要求考生能够对大纲各章中知识点，如有旅游需求、旅游市场等名词识记，对旅游产品生命周期等概念定义的记忆和领会，各章对有关计算公式，原理、方法等有清晰、准确地认识，并能做出正确的判断。例如的识记等。</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领会：在识记的基础上，能全面把握旅游经济学相关的基本概念、基本原理、基本方法，并清楚这些知识点之间的联系和区别，并能做出正确的表述与解释，是较高层次要求。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简单应用：能运用旅游供给与需求规律、供给和需求的变动、旅游市场等基本概念、基本原理，采用的基本方法，解决旅游企业的产品定价、旅游市场细分等有关问题。</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综合应用：在对一些重要概念、基本原理和方法熟悉和深入领会的基础行上，综合相关的知识点，计算、分析和解决比较复杂的问题。例如，运用成本导向或需求导向定价方法进行旅游产品的定价。</w:t>
      </w:r>
    </w:p>
    <w:p>
      <w:pPr>
        <w:spacing w:line="240" w:lineRule="auto"/>
        <w:ind w:firstLine="420" w:firstLineChars="200"/>
        <w:rPr>
          <w:rFonts w:hint="eastAsia" w:ascii="仿宋" w:hAnsi="仿宋" w:eastAsia="仿宋" w:cs="仿宋"/>
          <w:sz w:val="21"/>
          <w:szCs w:val="21"/>
        </w:rPr>
      </w:pPr>
    </w:p>
    <w:p>
      <w:pPr>
        <w:spacing w:line="240" w:lineRule="auto"/>
        <w:ind w:firstLine="422" w:firstLineChars="200"/>
        <w:jc w:val="center"/>
        <w:rPr>
          <w:rFonts w:hint="eastAsia" w:ascii="仿宋" w:hAnsi="仿宋" w:eastAsia="仿宋" w:cs="仿宋"/>
          <w:b/>
          <w:sz w:val="21"/>
          <w:szCs w:val="21"/>
        </w:rPr>
      </w:pPr>
      <w:bookmarkStart w:id="1" w:name="_Hlk133253814"/>
      <w:r>
        <w:rPr>
          <w:rFonts w:hint="eastAsia" w:ascii="仿宋" w:hAnsi="仿宋" w:eastAsia="仿宋" w:cs="仿宋"/>
          <w:b/>
          <w:sz w:val="21"/>
          <w:szCs w:val="21"/>
        </w:rPr>
        <w:t>Ⅲ  课程内容与考核要求</w:t>
      </w:r>
    </w:p>
    <w:bookmarkEnd w:id="1"/>
    <w:p>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第一章  旅游经济学概述</w:t>
      </w:r>
    </w:p>
    <w:p>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420" w:firstLineChars="200"/>
        <w:jc w:val="left"/>
        <w:rPr>
          <w:rFonts w:hint="eastAsia" w:ascii="仿宋" w:hAnsi="仿宋" w:eastAsia="仿宋" w:cs="仿宋"/>
          <w:b/>
          <w:sz w:val="21"/>
          <w:szCs w:val="21"/>
        </w:rPr>
      </w:pPr>
      <w:r>
        <w:rPr>
          <w:rFonts w:hint="eastAsia" w:ascii="仿宋" w:hAnsi="仿宋" w:eastAsia="仿宋" w:cs="仿宋"/>
          <w:sz w:val="21"/>
          <w:szCs w:val="21"/>
        </w:rPr>
        <w:t>通过本章的学习，学生应当了解旅游经济学的学科特征、研究内容、研究方法。从整体上掌握旅游经济学的理论体系和结构，同时弄清楚和掌握旅游经济学的研究内容。</w:t>
      </w:r>
    </w:p>
    <w:p>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二、课程内容</w:t>
      </w:r>
    </w:p>
    <w:p>
      <w:pPr>
        <w:spacing w:line="240" w:lineRule="auto"/>
        <w:ind w:firstLine="420" w:firstLineChars="200"/>
        <w:jc w:val="left"/>
        <w:rPr>
          <w:rFonts w:hint="eastAsia" w:ascii="仿宋" w:hAnsi="仿宋" w:eastAsia="仿宋" w:cs="仿宋"/>
          <w:sz w:val="21"/>
          <w:szCs w:val="21"/>
        </w:rPr>
      </w:pPr>
      <w:bookmarkStart w:id="2" w:name="_Hlk132621356"/>
      <w:r>
        <w:rPr>
          <w:rFonts w:hint="eastAsia" w:ascii="仿宋" w:hAnsi="仿宋" w:eastAsia="仿宋" w:cs="仿宋"/>
          <w:sz w:val="21"/>
          <w:szCs w:val="21"/>
        </w:rPr>
        <w:t>1.1 旅游经济学的产生与发展</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1.1.1 国外旅游经济学的产生及发展</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1.1.2 中国旅游经济学的产生及发展</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1.2 旅游经济学的学科关系</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1.2.1 旅游经济学与其他学科的关系</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1.3 旅游经济学的结构内容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1.3.1旅游经济学的研究对象</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1.3.2旅游经济学的研究结构</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1.3.3旅游经济学的研究内容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1.4 旅游经济学的研究方法</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各种研究方法（理论与实际相结合、定性分析与定量分析相结合等）</w:t>
      </w:r>
    </w:p>
    <w:bookmarkEnd w:id="2"/>
    <w:p>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（一）</w:t>
      </w:r>
      <w:bookmarkStart w:id="3" w:name="_Hlk132621460"/>
      <w:r>
        <w:rPr>
          <w:rFonts w:hint="eastAsia" w:ascii="仿宋" w:hAnsi="仿宋" w:eastAsia="仿宋" w:cs="仿宋"/>
          <w:sz w:val="21"/>
          <w:szCs w:val="21"/>
        </w:rPr>
        <w:t>旅游经济学的</w:t>
      </w:r>
      <w:bookmarkEnd w:id="3"/>
      <w:r>
        <w:rPr>
          <w:rFonts w:hint="eastAsia" w:ascii="仿宋" w:hAnsi="仿宋" w:eastAsia="仿宋" w:cs="仿宋"/>
          <w:sz w:val="21"/>
          <w:szCs w:val="21"/>
        </w:rPr>
        <w:t>结构内容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识记：旅游经济学的学科关系、研究对象、研究结构和研究内容。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领会：旅游经济学的研究内容。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（二）旅游经济学的研究方法</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领会：各种研究方法（理论与实际相结合、定性分析与定量分析相结合等）。</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（三）旅游经济学的学科关系</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领会：旅游经济学与其他学科的学科关系。</w:t>
      </w:r>
    </w:p>
    <w:p>
      <w:pPr>
        <w:spacing w:line="240" w:lineRule="auto"/>
        <w:ind w:firstLine="422" w:firstLineChars="200"/>
        <w:jc w:val="left"/>
        <w:rPr>
          <w:rFonts w:hint="eastAsia" w:ascii="仿宋" w:hAnsi="仿宋" w:eastAsia="仿宋" w:cs="仿宋"/>
          <w:b/>
          <w:sz w:val="21"/>
          <w:szCs w:val="21"/>
        </w:rPr>
      </w:pPr>
      <w:bookmarkStart w:id="4" w:name="_Hlk133183598"/>
      <w:r>
        <w:rPr>
          <w:rFonts w:hint="eastAsia" w:ascii="仿宋" w:hAnsi="仿宋" w:eastAsia="仿宋" w:cs="仿宋"/>
          <w:b/>
          <w:sz w:val="21"/>
          <w:szCs w:val="21"/>
        </w:rPr>
        <w:t>四、本章重点、难点</w:t>
      </w:r>
    </w:p>
    <w:p>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重点：</w:t>
      </w:r>
      <w:r>
        <w:rPr>
          <w:rFonts w:hint="eastAsia" w:ascii="仿宋" w:hAnsi="仿宋" w:eastAsia="仿宋" w:cs="仿宋"/>
          <w:sz w:val="21"/>
          <w:szCs w:val="21"/>
        </w:rPr>
        <w:t>旅游经济学的学科关系；研究对象；研究结构和研究内容。</w:t>
      </w:r>
    </w:p>
    <w:p>
      <w:pPr>
        <w:spacing w:line="240" w:lineRule="auto"/>
        <w:ind w:firstLine="422" w:firstLineChars="200"/>
        <w:jc w:val="left"/>
        <w:rPr>
          <w:rFonts w:hint="eastAsia" w:ascii="仿宋" w:hAnsi="仿宋" w:eastAsia="仿宋" w:cs="仿宋"/>
          <w:sz w:val="21"/>
          <w:szCs w:val="21"/>
        </w:rPr>
      </w:pPr>
      <w:r>
        <w:rPr>
          <w:rFonts w:hint="eastAsia" w:ascii="仿宋" w:hAnsi="仿宋" w:eastAsia="仿宋" w:cs="仿宋"/>
          <w:b/>
          <w:sz w:val="21"/>
          <w:szCs w:val="21"/>
        </w:rPr>
        <w:t>难点：</w:t>
      </w:r>
      <w:r>
        <w:rPr>
          <w:rFonts w:hint="eastAsia" w:ascii="仿宋" w:hAnsi="仿宋" w:eastAsia="仿宋" w:cs="仿宋"/>
          <w:sz w:val="21"/>
          <w:szCs w:val="21"/>
        </w:rPr>
        <w:t>旅游经济学的研究结构 。</w:t>
      </w:r>
    </w:p>
    <w:p>
      <w:pPr>
        <w:spacing w:line="240" w:lineRule="auto"/>
        <w:ind w:firstLine="420" w:firstLineChars="200"/>
        <w:jc w:val="left"/>
        <w:rPr>
          <w:rFonts w:hint="eastAsia" w:ascii="仿宋" w:hAnsi="仿宋" w:eastAsia="仿宋" w:cs="仿宋"/>
          <w:sz w:val="21"/>
          <w:szCs w:val="21"/>
        </w:rPr>
      </w:pPr>
    </w:p>
    <w:bookmarkEnd w:id="4"/>
    <w:p>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第二章  旅游经济活动</w:t>
      </w:r>
    </w:p>
    <w:p>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通过本章的学习，学生应当了解旅游经济的运行环节和基本性质；清楚旅游经济的形成发展过程和旅游经济产业化的标志，掌握旅游经济在国民经济中的地位以及旅游经济对社会、经济、政治、文化及环境的作用和影响。</w:t>
      </w:r>
    </w:p>
    <w:p>
      <w:pPr>
        <w:spacing w:line="240" w:lineRule="auto"/>
        <w:ind w:firstLine="422" w:firstLineChars="200"/>
        <w:jc w:val="left"/>
        <w:rPr>
          <w:rFonts w:hint="eastAsia" w:ascii="仿宋" w:hAnsi="仿宋" w:eastAsia="仿宋" w:cs="仿宋"/>
          <w:b/>
          <w:sz w:val="21"/>
          <w:szCs w:val="21"/>
        </w:rPr>
      </w:pPr>
      <w:bookmarkStart w:id="5" w:name="_Hlk132909318"/>
      <w:r>
        <w:rPr>
          <w:rFonts w:hint="eastAsia" w:ascii="仿宋" w:hAnsi="仿宋" w:eastAsia="仿宋" w:cs="仿宋"/>
          <w:b/>
          <w:sz w:val="21"/>
          <w:szCs w:val="21"/>
        </w:rPr>
        <w:t>二、课程内容</w:t>
      </w:r>
    </w:p>
    <w:bookmarkEnd w:id="5"/>
    <w:p>
      <w:pPr>
        <w:spacing w:line="240" w:lineRule="auto"/>
        <w:ind w:firstLine="420" w:firstLineChars="200"/>
        <w:jc w:val="left"/>
        <w:rPr>
          <w:rFonts w:hint="eastAsia" w:ascii="仿宋" w:hAnsi="仿宋" w:eastAsia="仿宋" w:cs="仿宋"/>
          <w:sz w:val="21"/>
          <w:szCs w:val="21"/>
        </w:rPr>
      </w:pPr>
      <w:bookmarkStart w:id="6" w:name="_Hlk132909349"/>
      <w:r>
        <w:rPr>
          <w:rFonts w:hint="eastAsia" w:ascii="仿宋" w:hAnsi="仿宋" w:eastAsia="仿宋" w:cs="仿宋"/>
          <w:sz w:val="21"/>
          <w:szCs w:val="21"/>
        </w:rPr>
        <w:t>2.1 旅游经济的运行与性质</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2.1.1旅游经济的概念</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2.1.2 旅游经济的运行</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2.1.3旅游经济的性质,</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2.2 旅游经济的形成与发展</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2.2.1旅游经济的形成过程</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2.2.2旅游经济的发展特点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2.2.3旅游经济产业化标志</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2.3 旅游服务贸易及其特征</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2.3.1旅游服务贸易的概念</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2.3.2旅游服务贸易的形式</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2.3.3旅游服务贸易的基本特征</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2.4 旅游经济的地位与作用</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2.4.1旅游经济在国民经济中的地位</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2.4.2旅游经济在国民经济中的作用</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2.4.3旅游经济的其它作用和影响</w:t>
      </w:r>
    </w:p>
    <w:p>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三、考核知识点与考核要求</w:t>
      </w:r>
    </w:p>
    <w:bookmarkEnd w:id="6"/>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（一）旅游经济的运行环节与基本性质</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识记：①旅游经济的概念；②特点和基本性质。</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领会：旅游经济的性质。</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（二）旅游经济的发展特点与产业化标志</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识记：①旅游经济的产业化标志。</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领会：旅游经济形成的条件及过程。</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简单应用：分析旅游经济产业化的标志。</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（三）旅游经济的地位与作用</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识记：旅游经济在国民经济中的地位。</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领会：①旅游经济的社会影响；②文化和环境影响。</w:t>
      </w:r>
    </w:p>
    <w:p>
      <w:pPr>
        <w:spacing w:line="240" w:lineRule="auto"/>
        <w:ind w:firstLine="422" w:firstLineChars="200"/>
        <w:jc w:val="left"/>
        <w:rPr>
          <w:rFonts w:hint="eastAsia" w:ascii="仿宋" w:hAnsi="仿宋" w:eastAsia="仿宋" w:cs="仿宋"/>
          <w:b/>
          <w:sz w:val="21"/>
          <w:szCs w:val="21"/>
        </w:rPr>
      </w:pPr>
      <w:bookmarkStart w:id="7" w:name="_Hlk133221017"/>
      <w:r>
        <w:rPr>
          <w:rFonts w:hint="eastAsia" w:ascii="仿宋" w:hAnsi="仿宋" w:eastAsia="仿宋" w:cs="仿宋"/>
          <w:b/>
          <w:sz w:val="21"/>
          <w:szCs w:val="21"/>
        </w:rPr>
        <w:t>四、本章重点、难点</w:t>
      </w:r>
    </w:p>
    <w:p>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重点：</w:t>
      </w:r>
      <w:bookmarkStart w:id="8" w:name="_Hlk133219848"/>
      <w:r>
        <w:rPr>
          <w:rFonts w:hint="eastAsia" w:ascii="仿宋" w:hAnsi="仿宋" w:eastAsia="仿宋" w:cs="仿宋"/>
          <w:sz w:val="21"/>
          <w:szCs w:val="21"/>
        </w:rPr>
        <w:t>旅游经济的运行环节与基本性质</w:t>
      </w:r>
      <w:bookmarkStart w:id="9" w:name="_Hlk133220512"/>
      <w:r>
        <w:rPr>
          <w:rFonts w:hint="eastAsia" w:ascii="仿宋" w:hAnsi="仿宋" w:eastAsia="仿宋" w:cs="仿宋"/>
          <w:sz w:val="21"/>
          <w:szCs w:val="21"/>
        </w:rPr>
        <w:t>；旅游经济产业化的标志</w:t>
      </w:r>
      <w:bookmarkEnd w:id="8"/>
      <w:bookmarkEnd w:id="9"/>
      <w:r>
        <w:rPr>
          <w:rFonts w:hint="eastAsia" w:ascii="仿宋" w:hAnsi="仿宋" w:eastAsia="仿宋" w:cs="仿宋"/>
          <w:b/>
          <w:sz w:val="21"/>
          <w:szCs w:val="21"/>
        </w:rPr>
        <w:t xml:space="preserve"> 。</w:t>
      </w:r>
    </w:p>
    <w:p>
      <w:pPr>
        <w:spacing w:line="240" w:lineRule="auto"/>
        <w:ind w:firstLine="422" w:firstLineChars="200"/>
        <w:jc w:val="left"/>
        <w:rPr>
          <w:rFonts w:hint="eastAsia" w:ascii="仿宋" w:hAnsi="仿宋" w:eastAsia="仿宋" w:cs="仿宋"/>
          <w:sz w:val="21"/>
          <w:szCs w:val="21"/>
        </w:rPr>
      </w:pPr>
      <w:r>
        <w:rPr>
          <w:rFonts w:hint="eastAsia" w:ascii="仿宋" w:hAnsi="仿宋" w:eastAsia="仿宋" w:cs="仿宋"/>
          <w:b/>
          <w:sz w:val="21"/>
          <w:szCs w:val="21"/>
        </w:rPr>
        <w:t>难点：</w:t>
      </w:r>
      <w:r>
        <w:rPr>
          <w:rFonts w:hint="eastAsia" w:ascii="仿宋" w:hAnsi="仿宋" w:eastAsia="仿宋" w:cs="仿宋"/>
          <w:sz w:val="21"/>
          <w:szCs w:val="21"/>
        </w:rPr>
        <w:t>旅游经济产业化的标志。</w:t>
      </w:r>
    </w:p>
    <w:bookmarkEnd w:id="7"/>
    <w:p>
      <w:pPr>
        <w:spacing w:line="240" w:lineRule="auto"/>
        <w:ind w:firstLine="420" w:firstLineChars="200"/>
        <w:jc w:val="left"/>
        <w:rPr>
          <w:rFonts w:hint="eastAsia" w:ascii="仿宋" w:hAnsi="仿宋" w:eastAsia="仿宋" w:cs="仿宋"/>
          <w:sz w:val="21"/>
          <w:szCs w:val="21"/>
        </w:rPr>
      </w:pPr>
    </w:p>
    <w:p>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第三章 旅游产品及开发</w:t>
      </w:r>
    </w:p>
    <w:p>
      <w:pPr>
        <w:spacing w:line="240" w:lineRule="auto"/>
        <w:ind w:firstLine="422" w:firstLineChars="200"/>
        <w:jc w:val="left"/>
        <w:rPr>
          <w:rFonts w:hint="eastAsia" w:ascii="仿宋" w:hAnsi="仿宋" w:eastAsia="仿宋" w:cs="仿宋"/>
          <w:b/>
          <w:sz w:val="21"/>
          <w:szCs w:val="21"/>
        </w:rPr>
      </w:pPr>
      <w:bookmarkStart w:id="10" w:name="_Hlk132910154"/>
      <w:r>
        <w:rPr>
          <w:rFonts w:hint="eastAsia" w:ascii="仿宋" w:hAnsi="仿宋" w:eastAsia="仿宋" w:cs="仿宋"/>
          <w:b/>
          <w:sz w:val="21"/>
          <w:szCs w:val="21"/>
        </w:rPr>
        <w:t>一、学习目的与要求</w:t>
      </w:r>
    </w:p>
    <w:bookmarkEnd w:id="10"/>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通过本章的学习，学生应当掌握旅游产品、旅游产品生命周期的概念，领会旅游产品的供给构成、价值构成和主要特征，了解旅游产品开发内容及原则。</w:t>
      </w:r>
    </w:p>
    <w:p>
      <w:pPr>
        <w:spacing w:line="240" w:lineRule="auto"/>
        <w:ind w:firstLine="422" w:firstLineChars="200"/>
        <w:jc w:val="left"/>
        <w:rPr>
          <w:rFonts w:hint="eastAsia" w:ascii="仿宋" w:hAnsi="仿宋" w:eastAsia="仿宋" w:cs="仿宋"/>
          <w:b/>
          <w:sz w:val="21"/>
          <w:szCs w:val="21"/>
        </w:rPr>
      </w:pPr>
      <w:bookmarkStart w:id="11" w:name="_Hlk133223144"/>
      <w:r>
        <w:rPr>
          <w:rFonts w:hint="eastAsia" w:ascii="仿宋" w:hAnsi="仿宋" w:eastAsia="仿宋" w:cs="仿宋"/>
          <w:b/>
          <w:sz w:val="21"/>
          <w:szCs w:val="21"/>
        </w:rPr>
        <w:t>二、课程内容</w:t>
      </w:r>
    </w:p>
    <w:bookmarkEnd w:id="11"/>
    <w:p>
      <w:pPr>
        <w:spacing w:line="240" w:lineRule="auto"/>
        <w:ind w:firstLine="420" w:firstLineChars="200"/>
        <w:jc w:val="left"/>
        <w:rPr>
          <w:rFonts w:hint="eastAsia" w:ascii="仿宋" w:hAnsi="仿宋" w:eastAsia="仿宋" w:cs="仿宋"/>
          <w:sz w:val="21"/>
          <w:szCs w:val="21"/>
        </w:rPr>
      </w:pPr>
      <w:bookmarkStart w:id="12" w:name="_Hlk132916413"/>
      <w:r>
        <w:rPr>
          <w:rFonts w:hint="eastAsia" w:ascii="仿宋" w:hAnsi="仿宋" w:eastAsia="仿宋" w:cs="仿宋"/>
          <w:sz w:val="21"/>
          <w:szCs w:val="21"/>
        </w:rPr>
        <w:t>3.1 旅游产品的含义</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3.1.1旅游产品的概念</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3.1.2旅游产品的价值</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3.1.3旅游产品的特性，</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3.2 旅游产品的构成</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3.2.1旅游产品的一般构成</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3.2.2旅游产品的需求构成</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3.2.3旅游产品的供给构成</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3.2.4旅游产品的构成关系</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3.3旅游产品的开发</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3.3.1旅游产品的类型划分</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3.3.2旅游产品的开发原则</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3.3.3旅游产品开发的内容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3.3.4旅游产品开发策略。</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3.4 旅游产品的周期</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3.4.1旅游产品生命周期阶段</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3.4.2旅游产品生命周期的变异</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3.4.3延长旅游产品生命周期的经营策略</w:t>
      </w:r>
    </w:p>
    <w:bookmarkEnd w:id="12"/>
    <w:p>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（一）</w:t>
      </w:r>
      <w:bookmarkStart w:id="13" w:name="_Hlk132915839"/>
      <w:r>
        <w:rPr>
          <w:rFonts w:hint="eastAsia" w:ascii="仿宋" w:hAnsi="仿宋" w:eastAsia="仿宋" w:cs="仿宋"/>
          <w:sz w:val="21"/>
          <w:szCs w:val="21"/>
        </w:rPr>
        <w:t>旅游产品、旅游产品的价值构成、旅游产品的需求构成与供给构成</w:t>
      </w:r>
      <w:bookmarkEnd w:id="13"/>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识记：①旅游产品；②单项旅游产品；③整体旅游产品；⑤旅游服务。</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领会：①旅游产品的使用价值和价值；②旅游产品的需求构成；④供给构成。</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简单应用：分析旅游产品的特性。</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（二）旅游产品生命周期</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识记：①旅游产品生命周期；②旅游产品生命周期的阶段。</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领会：旅游产品生命周期的两种典型变异形态。</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综合应用：延长旅游产品生命周期的经营策略。</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（三）</w:t>
      </w:r>
      <w:bookmarkStart w:id="14" w:name="_Hlk132915916"/>
      <w:r>
        <w:rPr>
          <w:rFonts w:hint="eastAsia" w:ascii="仿宋" w:hAnsi="仿宋" w:eastAsia="仿宋" w:cs="仿宋"/>
          <w:sz w:val="21"/>
          <w:szCs w:val="21"/>
        </w:rPr>
        <w:t>旅游开发内容及原则</w:t>
      </w:r>
      <w:bookmarkEnd w:id="14"/>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识记：①开发原则；②开发内容；③开发策略。</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领会：旅游产品的类型划分。</w:t>
      </w:r>
    </w:p>
    <w:p>
      <w:pPr>
        <w:spacing w:line="240" w:lineRule="auto"/>
        <w:ind w:firstLine="422" w:firstLineChars="200"/>
        <w:jc w:val="left"/>
        <w:rPr>
          <w:rFonts w:hint="eastAsia" w:ascii="仿宋" w:hAnsi="仿宋" w:eastAsia="仿宋" w:cs="仿宋"/>
          <w:b/>
          <w:sz w:val="21"/>
          <w:szCs w:val="21"/>
        </w:rPr>
      </w:pPr>
      <w:bookmarkStart w:id="15" w:name="_Hlk133222903"/>
      <w:r>
        <w:rPr>
          <w:rFonts w:hint="eastAsia" w:ascii="仿宋" w:hAnsi="仿宋" w:eastAsia="仿宋" w:cs="仿宋"/>
          <w:b/>
          <w:sz w:val="21"/>
          <w:szCs w:val="21"/>
        </w:rPr>
        <w:t>四、本章重点、难点</w:t>
      </w:r>
    </w:p>
    <w:p>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重点：</w:t>
      </w:r>
      <w:r>
        <w:rPr>
          <w:rFonts w:hint="eastAsia" w:ascii="仿宋" w:hAnsi="仿宋" w:eastAsia="仿宋" w:cs="仿宋"/>
          <w:sz w:val="21"/>
          <w:szCs w:val="21"/>
        </w:rPr>
        <w:t>旅游产品</w:t>
      </w:r>
      <w:bookmarkStart w:id="16" w:name="_Hlk133221225"/>
      <w:r>
        <w:rPr>
          <w:rFonts w:hint="eastAsia" w:ascii="仿宋" w:hAnsi="仿宋" w:eastAsia="仿宋" w:cs="仿宋"/>
          <w:sz w:val="21"/>
          <w:szCs w:val="21"/>
        </w:rPr>
        <w:t>；旅游产品的价值构成</w:t>
      </w:r>
      <w:bookmarkEnd w:id="16"/>
      <w:r>
        <w:rPr>
          <w:rFonts w:hint="eastAsia" w:ascii="仿宋" w:hAnsi="仿宋" w:eastAsia="仿宋" w:cs="仿宋"/>
          <w:sz w:val="21"/>
          <w:szCs w:val="21"/>
        </w:rPr>
        <w:t xml:space="preserve">；旅游产品的需求构成与供给构成， </w:t>
      </w:r>
      <w:bookmarkStart w:id="17" w:name="_Hlk133221214"/>
      <w:r>
        <w:rPr>
          <w:rFonts w:hint="eastAsia" w:ascii="仿宋" w:hAnsi="仿宋" w:eastAsia="仿宋" w:cs="仿宋"/>
          <w:sz w:val="21"/>
          <w:szCs w:val="21"/>
        </w:rPr>
        <w:t>旅游产品生命周期的阶段</w:t>
      </w:r>
      <w:bookmarkEnd w:id="17"/>
      <w:r>
        <w:rPr>
          <w:rFonts w:hint="eastAsia" w:ascii="仿宋" w:hAnsi="仿宋" w:eastAsia="仿宋" w:cs="仿宋"/>
          <w:sz w:val="21"/>
          <w:szCs w:val="21"/>
        </w:rPr>
        <w:t>。</w:t>
      </w:r>
    </w:p>
    <w:p>
      <w:pPr>
        <w:spacing w:line="240" w:lineRule="auto"/>
        <w:ind w:firstLine="422" w:firstLineChars="200"/>
        <w:jc w:val="left"/>
        <w:rPr>
          <w:rFonts w:hint="eastAsia" w:ascii="仿宋" w:hAnsi="仿宋" w:eastAsia="仿宋" w:cs="仿宋"/>
          <w:sz w:val="21"/>
          <w:szCs w:val="21"/>
        </w:rPr>
      </w:pPr>
      <w:r>
        <w:rPr>
          <w:rFonts w:hint="eastAsia" w:ascii="仿宋" w:hAnsi="仿宋" w:eastAsia="仿宋" w:cs="仿宋"/>
          <w:b/>
          <w:sz w:val="21"/>
          <w:szCs w:val="21"/>
        </w:rPr>
        <w:t>难点：</w:t>
      </w:r>
      <w:r>
        <w:rPr>
          <w:rFonts w:hint="eastAsia" w:ascii="仿宋" w:hAnsi="仿宋" w:eastAsia="仿宋" w:cs="仿宋"/>
          <w:sz w:val="21"/>
          <w:szCs w:val="21"/>
        </w:rPr>
        <w:t>旅游产品的价值构成；旅游产品生命周期的阶段。</w:t>
      </w:r>
    </w:p>
    <w:bookmarkEnd w:id="15"/>
    <w:p>
      <w:pPr>
        <w:spacing w:line="240" w:lineRule="auto"/>
        <w:ind w:firstLine="420" w:firstLineChars="200"/>
        <w:jc w:val="left"/>
        <w:rPr>
          <w:rFonts w:hint="eastAsia" w:ascii="仿宋" w:hAnsi="仿宋" w:eastAsia="仿宋" w:cs="仿宋"/>
          <w:sz w:val="21"/>
          <w:szCs w:val="21"/>
        </w:rPr>
      </w:pPr>
    </w:p>
    <w:p>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第四章  旅游需求与旅游供给</w:t>
      </w:r>
    </w:p>
    <w:p>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通过本章的学习，学生应当了解旅游需求和旅游供给的概念；清楚使旅游需求和旅游供给发生改变的影响因素，掌握旅游需求与旅游供给的内在规律及弹性，并进一步掌握旅游需求与旅游供给的矛盾运动与均衡机制。</w:t>
      </w:r>
    </w:p>
    <w:p>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二、课程内容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4.1 旅游需求分析</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4.1.1旅游需求的概念</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4.1.2旅游需求的产生</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4.1.3影响旅游需求的因素</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4.1.4旅游需求规律</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4.1.5旅游需求指标体系</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4.2 旅游供给分析</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4.2.1旅游供给的概念</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4.2.2旅游供给的特征</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4.2.3旅游供给的影响因素</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4.2.4旅游供给规律</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4.3 旅游供求弹性</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4.3.1弹性的一般概念</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4.3.2旅游需求弹性</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4.3.3旅游供给弹性</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4.4 旅游供求平衡</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4.4.1旅游供给与旅游需求的矛盾运动</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4.4.2旅游供求矛盾的表现形式</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4.4.3旅游供给与旅游需求的均衡</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4.4.4旅游供求均衡的调控</w:t>
      </w:r>
    </w:p>
    <w:p>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二、考核知识点与考核目标</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（一）旅游需求、旅游供给、旅游供求弹性</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识记：①旅游需求；②旅游需求规律；③旅游供给</w:t>
      </w:r>
      <w:bookmarkStart w:id="18" w:name="_Hlk133223003"/>
      <w:r>
        <w:rPr>
          <w:rFonts w:hint="eastAsia" w:ascii="仿宋" w:hAnsi="仿宋" w:eastAsia="仿宋" w:cs="仿宋"/>
          <w:sz w:val="21"/>
          <w:szCs w:val="21"/>
        </w:rPr>
        <w:t>；④旅游供给规律</w:t>
      </w:r>
      <w:bookmarkEnd w:id="18"/>
      <w:r>
        <w:rPr>
          <w:rFonts w:hint="eastAsia" w:ascii="仿宋" w:hAnsi="仿宋" w:eastAsia="仿宋" w:cs="仿宋"/>
          <w:sz w:val="21"/>
          <w:szCs w:val="21"/>
        </w:rPr>
        <w:t>。</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领会：①旅游需求产生条件；②旅游供给的影响因素</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简单应用：①旅游需求弹性；②旅游供给弹性。</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综合应用：①旅游需求变动；②旅游供给变动。</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（二）旅游需求与旅游供给的矛盾运动与均衡机制</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识记：①旅游供求均衡；②旅游供求矛盾；③调控措施。</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领会:①旅游供给与需求的矛盾运动；②旅游供求矛盾的表现形式。</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简单应用：旅游供求均衡的变动。</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（三）旅游供给与需求的特征</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领会：①旅游需求特殊性；②旅游供给特征。</w:t>
      </w:r>
    </w:p>
    <w:p>
      <w:pPr>
        <w:spacing w:line="240" w:lineRule="auto"/>
        <w:ind w:firstLine="422" w:firstLineChars="200"/>
        <w:jc w:val="left"/>
        <w:rPr>
          <w:rFonts w:hint="eastAsia" w:ascii="仿宋" w:hAnsi="仿宋" w:eastAsia="仿宋" w:cs="仿宋"/>
          <w:b/>
          <w:sz w:val="21"/>
          <w:szCs w:val="21"/>
        </w:rPr>
      </w:pPr>
      <w:bookmarkStart w:id="19" w:name="_Hlk133223621"/>
      <w:r>
        <w:rPr>
          <w:rFonts w:hint="eastAsia" w:ascii="仿宋" w:hAnsi="仿宋" w:eastAsia="仿宋" w:cs="仿宋"/>
          <w:b/>
          <w:sz w:val="21"/>
          <w:szCs w:val="21"/>
        </w:rPr>
        <w:t>四、本章重点、难点</w:t>
      </w:r>
    </w:p>
    <w:p>
      <w:pPr>
        <w:spacing w:line="240" w:lineRule="auto"/>
        <w:ind w:firstLine="422" w:firstLineChars="200"/>
        <w:jc w:val="left"/>
        <w:rPr>
          <w:rFonts w:hint="eastAsia" w:ascii="仿宋" w:hAnsi="仿宋" w:eastAsia="仿宋" w:cs="仿宋"/>
          <w:sz w:val="21"/>
          <w:szCs w:val="21"/>
        </w:rPr>
      </w:pPr>
      <w:r>
        <w:rPr>
          <w:rFonts w:hint="eastAsia" w:ascii="仿宋" w:hAnsi="仿宋" w:eastAsia="仿宋" w:cs="仿宋"/>
          <w:b/>
          <w:sz w:val="21"/>
          <w:szCs w:val="21"/>
        </w:rPr>
        <w:t>重点：</w:t>
      </w:r>
      <w:r>
        <w:rPr>
          <w:rFonts w:hint="eastAsia" w:ascii="仿宋" w:hAnsi="仿宋" w:eastAsia="仿宋" w:cs="仿宋"/>
          <w:sz w:val="21"/>
          <w:szCs w:val="21"/>
        </w:rPr>
        <w:t>旅游供求弹性；旅游需求规律；旅游供给规律；旅游供给与需求的矛盾运动。</w:t>
      </w:r>
    </w:p>
    <w:p>
      <w:pPr>
        <w:spacing w:line="240" w:lineRule="auto"/>
        <w:ind w:firstLine="422" w:firstLineChars="200"/>
        <w:jc w:val="left"/>
        <w:rPr>
          <w:rFonts w:hint="eastAsia" w:ascii="仿宋" w:hAnsi="仿宋" w:eastAsia="仿宋" w:cs="仿宋"/>
          <w:sz w:val="21"/>
          <w:szCs w:val="21"/>
        </w:rPr>
      </w:pPr>
      <w:r>
        <w:rPr>
          <w:rFonts w:hint="eastAsia" w:ascii="仿宋" w:hAnsi="仿宋" w:eastAsia="仿宋" w:cs="仿宋"/>
          <w:b/>
          <w:sz w:val="21"/>
          <w:szCs w:val="21"/>
        </w:rPr>
        <w:t>难点：</w:t>
      </w:r>
      <w:r>
        <w:rPr>
          <w:rFonts w:hint="eastAsia" w:ascii="仿宋" w:hAnsi="仿宋" w:eastAsia="仿宋" w:cs="仿宋"/>
          <w:sz w:val="21"/>
          <w:szCs w:val="21"/>
        </w:rPr>
        <w:t xml:space="preserve">旅游供给与需求的矛盾运动；旅游供求均衡的变动。 </w:t>
      </w:r>
    </w:p>
    <w:bookmarkEnd w:id="19"/>
    <w:p>
      <w:pPr>
        <w:spacing w:line="240" w:lineRule="auto"/>
        <w:ind w:firstLine="420" w:firstLineChars="200"/>
        <w:jc w:val="left"/>
        <w:rPr>
          <w:rFonts w:hint="eastAsia" w:ascii="仿宋" w:hAnsi="仿宋" w:eastAsia="仿宋" w:cs="仿宋"/>
          <w:sz w:val="21"/>
          <w:szCs w:val="21"/>
        </w:rPr>
      </w:pPr>
    </w:p>
    <w:p>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第五章 旅游市场及开拓</w:t>
      </w:r>
    </w:p>
    <w:p>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通过本章的学习，学生应当掌握旅游市场的概念和特点，了解旅游市场在旅游经济活动中的功能；能够对旅游市场进行分类；知道旅游市场竞争的类型、内容及策略，掌握旅游市场细分、目标市场的选择策略；了解旅游市场调查和预测的内容、程序和方法，以及旅游市场的开拓。</w:t>
      </w:r>
    </w:p>
    <w:p>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二、课程内容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5.1 旅游市场的含义</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5.1.1旅游市场的概念</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5.1.2旅游市场的分类</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5.1.3旅游市场的特点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5.1.4旅游市场的功能</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5.2 旅游市场的竞争</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5.2.1旅游市场竞争的必然性</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5.2.2旅游市场竞争类型</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5.2.3旅游市场竞争内容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5.2.4旅游市场竞争手段</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5.3 旅游市场的细分</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5.3.1 旅游市场细分的作用</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5.3.2 旅游市场细分的原则</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5.3.3 旅游市场细分的方法</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5.3.4 旅游目标市场的选择</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5.4 旅游市场的开拓</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5.4.1旅游市场开拓的意义</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5.4.2 旅游市场调查和预测</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5.4.3旅游市场的开拓策略</w:t>
      </w:r>
    </w:p>
    <w:p>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三、考核知识点与考核目标</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（一）</w:t>
      </w:r>
      <w:bookmarkStart w:id="20" w:name="_Hlk133223656"/>
      <w:r>
        <w:rPr>
          <w:rFonts w:hint="eastAsia" w:ascii="仿宋" w:hAnsi="仿宋" w:eastAsia="仿宋" w:cs="仿宋"/>
          <w:sz w:val="21"/>
          <w:szCs w:val="21"/>
        </w:rPr>
        <w:t>旅游市场、旅游市场分类、旅游市场竞争的类型、内容及策略</w:t>
      </w:r>
      <w:bookmarkEnd w:id="20"/>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识记：①旅游市场；②旅游市场竞争。</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领会：①旅游市场功能；②旅游市场的特点；③旅游市场分类 。</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简单应用：①旅游市场竞争类型</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综合应用：旅游市场的竞争手段。</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（二）旅游市场细分、目标市场选择策略</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识记：旅游市场细分。</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领会：①旅游市场细分的作用；②旅游市场细分原则。</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简单应用：旅游市场细分方法。</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（三）旅游市场调查和预测的内容、程序、方法，旅游市场开拓策略</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识记：①旅游市场开拓；②旅游市场调查；</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领会：①旅游市场调查类型；</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简单应用：旅游市场调查方法。</w:t>
      </w:r>
    </w:p>
    <w:p>
      <w:pPr>
        <w:spacing w:line="240" w:lineRule="auto"/>
        <w:ind w:firstLine="422" w:firstLineChars="200"/>
        <w:jc w:val="left"/>
        <w:rPr>
          <w:rFonts w:hint="eastAsia" w:ascii="仿宋" w:hAnsi="仿宋" w:eastAsia="仿宋" w:cs="仿宋"/>
          <w:b/>
          <w:sz w:val="21"/>
          <w:szCs w:val="21"/>
        </w:rPr>
      </w:pPr>
      <w:bookmarkStart w:id="21" w:name="_Hlk133224135"/>
      <w:r>
        <w:rPr>
          <w:rFonts w:hint="eastAsia" w:ascii="仿宋" w:hAnsi="仿宋" w:eastAsia="仿宋" w:cs="仿宋"/>
          <w:b/>
          <w:sz w:val="21"/>
          <w:szCs w:val="21"/>
        </w:rPr>
        <w:t>四、本章重点、难点</w:t>
      </w:r>
    </w:p>
    <w:p>
      <w:pPr>
        <w:spacing w:line="240" w:lineRule="auto"/>
        <w:ind w:firstLine="422" w:firstLineChars="200"/>
        <w:jc w:val="left"/>
        <w:rPr>
          <w:rFonts w:hint="eastAsia" w:ascii="仿宋" w:hAnsi="仿宋" w:eastAsia="仿宋" w:cs="仿宋"/>
          <w:sz w:val="21"/>
          <w:szCs w:val="21"/>
        </w:rPr>
      </w:pPr>
      <w:r>
        <w:rPr>
          <w:rFonts w:hint="eastAsia" w:ascii="仿宋" w:hAnsi="仿宋" w:eastAsia="仿宋" w:cs="仿宋"/>
          <w:b/>
          <w:sz w:val="21"/>
          <w:szCs w:val="21"/>
        </w:rPr>
        <w:t>重点：</w:t>
      </w:r>
      <w:r>
        <w:rPr>
          <w:rFonts w:hint="eastAsia" w:ascii="仿宋" w:hAnsi="仿宋" w:eastAsia="仿宋" w:cs="仿宋"/>
          <w:sz w:val="21"/>
          <w:szCs w:val="21"/>
        </w:rPr>
        <w:t>旅游市场；旅游市场分类；旅游市场竞争的类型；内容及策略。</w:t>
      </w:r>
    </w:p>
    <w:p>
      <w:pPr>
        <w:spacing w:line="240" w:lineRule="auto"/>
        <w:ind w:firstLine="422" w:firstLineChars="200"/>
        <w:jc w:val="left"/>
        <w:rPr>
          <w:rFonts w:hint="eastAsia" w:ascii="仿宋" w:hAnsi="仿宋" w:eastAsia="仿宋" w:cs="仿宋"/>
          <w:sz w:val="21"/>
          <w:szCs w:val="21"/>
        </w:rPr>
      </w:pPr>
      <w:r>
        <w:rPr>
          <w:rFonts w:hint="eastAsia" w:ascii="仿宋" w:hAnsi="仿宋" w:eastAsia="仿宋" w:cs="仿宋"/>
          <w:b/>
          <w:sz w:val="21"/>
          <w:szCs w:val="21"/>
        </w:rPr>
        <w:t>难点：</w:t>
      </w:r>
      <w:r>
        <w:rPr>
          <w:rFonts w:hint="eastAsia" w:ascii="仿宋" w:hAnsi="仿宋" w:eastAsia="仿宋" w:cs="仿宋"/>
          <w:sz w:val="21"/>
          <w:szCs w:val="21"/>
        </w:rPr>
        <w:t>旅游市场竞争的四种结构；旅游市场细分的方法与目标市场的选择策略。</w:t>
      </w:r>
    </w:p>
    <w:bookmarkEnd w:id="21"/>
    <w:p>
      <w:pPr>
        <w:spacing w:line="240" w:lineRule="auto"/>
        <w:ind w:firstLine="420" w:firstLineChars="200"/>
        <w:jc w:val="left"/>
        <w:rPr>
          <w:rFonts w:hint="eastAsia" w:ascii="仿宋" w:hAnsi="仿宋" w:eastAsia="仿宋" w:cs="仿宋"/>
          <w:sz w:val="21"/>
          <w:szCs w:val="21"/>
        </w:rPr>
      </w:pPr>
    </w:p>
    <w:p>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第六章 旅游价格及策略</w:t>
      </w:r>
    </w:p>
    <w:p>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通过本章的学习，学生应当了解旅游价格的概念、构成和分类，掌握制定旅游价格的依据和要达到的目标；结合旅游经济发展的实际，掌握旅游价格的制定方法和策略以及对旅游价格的管理。</w:t>
      </w:r>
    </w:p>
    <w:p>
      <w:pPr>
        <w:spacing w:line="240" w:lineRule="auto"/>
        <w:ind w:firstLine="422" w:firstLineChars="200"/>
        <w:jc w:val="left"/>
        <w:rPr>
          <w:rFonts w:hint="eastAsia" w:ascii="仿宋" w:hAnsi="仿宋" w:eastAsia="仿宋" w:cs="仿宋"/>
          <w:b/>
          <w:sz w:val="21"/>
          <w:szCs w:val="21"/>
        </w:rPr>
      </w:pPr>
      <w:bookmarkStart w:id="22" w:name="_Hlk133224313"/>
      <w:r>
        <w:rPr>
          <w:rFonts w:hint="eastAsia" w:ascii="仿宋" w:hAnsi="仿宋" w:eastAsia="仿宋" w:cs="仿宋"/>
          <w:b/>
          <w:sz w:val="21"/>
          <w:szCs w:val="21"/>
        </w:rPr>
        <w:t>二、课程内容</w:t>
      </w:r>
    </w:p>
    <w:bookmarkEnd w:id="22"/>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6.1 旅游价格的构成和分类</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6.1.1旅游价格的构成</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6.1.2旅游价格的分类</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6.1.3旅游价格的特点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6.2 旅游定价的机制和目标</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6.2.1旅游定价的机制</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6.2.2旅游定价的目标</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6.3 旅游定价的方法和策略</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6.3.1旅游定价的方法</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6.3.2旅游定价的策略</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6.4 旅游价格的管理和监督</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6.4.1 旅游价格管理的作用</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6.4.2 旅游价格管理的形式</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6.4.3 旅游价格监督检查</w:t>
      </w:r>
    </w:p>
    <w:p>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三、考核知识点与考核目标</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（一）旅游价格的概念、旅游价格的构成、旅游价格的分类</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识记：①旅游价格；②旅游差价；</w:t>
      </w:r>
      <w:bookmarkStart w:id="23" w:name="_Hlk133592061"/>
      <w:r>
        <w:rPr>
          <w:rFonts w:hint="eastAsia" w:ascii="仿宋" w:hAnsi="仿宋" w:eastAsia="仿宋" w:cs="仿宋"/>
          <w:sz w:val="21"/>
          <w:szCs w:val="21"/>
        </w:rPr>
        <w:t>③</w:t>
      </w:r>
      <w:bookmarkEnd w:id="23"/>
      <w:r>
        <w:rPr>
          <w:rFonts w:hint="eastAsia" w:ascii="仿宋" w:hAnsi="仿宋" w:eastAsia="仿宋" w:cs="仿宋"/>
          <w:sz w:val="21"/>
          <w:szCs w:val="21"/>
        </w:rPr>
        <w:t>统包旅游价格；</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领会：①旅游价格的特点；②旅游价格的构成。</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简单应用：对旅游价格进行分类。</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（二）旅游价格的定价机制、旅游价格的定价目标、旅游价格的定价方法和策略</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w:t>
      </w:r>
      <w:bookmarkStart w:id="24" w:name="_Hlk133224190"/>
      <w:r>
        <w:rPr>
          <w:rFonts w:hint="eastAsia" w:ascii="仿宋" w:hAnsi="仿宋" w:eastAsia="仿宋" w:cs="仿宋"/>
          <w:sz w:val="21"/>
          <w:szCs w:val="21"/>
        </w:rPr>
        <w:t>①成本导向定价；②需求导向定价</w:t>
      </w:r>
      <w:bookmarkEnd w:id="24"/>
      <w:r>
        <w:rPr>
          <w:rFonts w:hint="eastAsia" w:ascii="仿宋" w:hAnsi="仿宋" w:eastAsia="仿宋" w:cs="仿宋"/>
          <w:sz w:val="21"/>
          <w:szCs w:val="21"/>
        </w:rPr>
        <w:t>。</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领会：①旅游价格制定的机制。</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简单应用：旅游定价的方法。</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（三）旅游价格的管理</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识记：市场调节、政府指导。</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领会：旅游价格管理的作用。</w:t>
      </w:r>
    </w:p>
    <w:p>
      <w:pPr>
        <w:spacing w:line="240" w:lineRule="auto"/>
        <w:ind w:firstLine="422" w:firstLineChars="200"/>
        <w:jc w:val="left"/>
        <w:rPr>
          <w:rFonts w:hint="eastAsia" w:ascii="仿宋" w:hAnsi="仿宋" w:eastAsia="仿宋" w:cs="仿宋"/>
          <w:b/>
          <w:sz w:val="21"/>
          <w:szCs w:val="21"/>
        </w:rPr>
      </w:pPr>
      <w:bookmarkStart w:id="25" w:name="_Hlk133224536"/>
      <w:r>
        <w:rPr>
          <w:rFonts w:hint="eastAsia" w:ascii="仿宋" w:hAnsi="仿宋" w:eastAsia="仿宋" w:cs="仿宋"/>
          <w:b/>
          <w:sz w:val="21"/>
          <w:szCs w:val="21"/>
        </w:rPr>
        <w:t>四、本章重点、难点</w:t>
      </w:r>
    </w:p>
    <w:p>
      <w:pPr>
        <w:spacing w:line="240" w:lineRule="auto"/>
        <w:ind w:firstLine="422" w:firstLineChars="200"/>
        <w:jc w:val="left"/>
        <w:rPr>
          <w:rFonts w:hint="eastAsia" w:ascii="仿宋" w:hAnsi="仿宋" w:eastAsia="仿宋" w:cs="仿宋"/>
          <w:sz w:val="21"/>
          <w:szCs w:val="21"/>
        </w:rPr>
      </w:pPr>
      <w:r>
        <w:rPr>
          <w:rFonts w:hint="eastAsia" w:ascii="仿宋" w:hAnsi="仿宋" w:eastAsia="仿宋" w:cs="仿宋"/>
          <w:b/>
          <w:sz w:val="21"/>
          <w:szCs w:val="21"/>
        </w:rPr>
        <w:t>重点：</w:t>
      </w:r>
      <w:r>
        <w:rPr>
          <w:rFonts w:hint="eastAsia" w:ascii="仿宋" w:hAnsi="仿宋" w:eastAsia="仿宋" w:cs="仿宋"/>
          <w:sz w:val="21"/>
          <w:szCs w:val="21"/>
        </w:rPr>
        <w:t>旅游价格的构成；旅游价格的分类；成本导向定价；需求导向定价。</w:t>
      </w:r>
    </w:p>
    <w:p>
      <w:pPr>
        <w:spacing w:line="240" w:lineRule="auto"/>
        <w:ind w:firstLine="422" w:firstLineChars="200"/>
        <w:jc w:val="left"/>
        <w:rPr>
          <w:rFonts w:hint="eastAsia" w:ascii="仿宋" w:hAnsi="仿宋" w:eastAsia="仿宋" w:cs="仿宋"/>
          <w:sz w:val="21"/>
          <w:szCs w:val="21"/>
        </w:rPr>
      </w:pPr>
      <w:r>
        <w:rPr>
          <w:rFonts w:hint="eastAsia" w:ascii="仿宋" w:hAnsi="仿宋" w:eastAsia="仿宋" w:cs="仿宋"/>
          <w:b/>
          <w:sz w:val="21"/>
          <w:szCs w:val="21"/>
        </w:rPr>
        <w:t>难点：</w:t>
      </w:r>
      <w:r>
        <w:rPr>
          <w:rFonts w:hint="eastAsia" w:ascii="仿宋" w:hAnsi="仿宋" w:eastAsia="仿宋" w:cs="仿宋"/>
          <w:sz w:val="21"/>
          <w:szCs w:val="21"/>
        </w:rPr>
        <w:t>旅游定价的方法。</w:t>
      </w:r>
    </w:p>
    <w:bookmarkEnd w:id="25"/>
    <w:p>
      <w:pPr>
        <w:spacing w:line="240" w:lineRule="auto"/>
        <w:ind w:firstLine="420" w:firstLineChars="200"/>
        <w:jc w:val="left"/>
        <w:rPr>
          <w:rFonts w:hint="eastAsia" w:ascii="仿宋" w:hAnsi="仿宋" w:eastAsia="仿宋" w:cs="仿宋"/>
          <w:sz w:val="21"/>
          <w:szCs w:val="21"/>
        </w:rPr>
      </w:pPr>
    </w:p>
    <w:p>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第七章 旅游消费及效果</w:t>
      </w:r>
    </w:p>
    <w:p>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通过本章的学习，学生应当掌握旅游消费的特点和作用，清楚旅游消费结构的分类、影响因素及旅游消费的合理化，领会旅游消费的满足和旅游消费效果的评价方法。</w:t>
      </w:r>
    </w:p>
    <w:p>
      <w:pPr>
        <w:spacing w:line="240" w:lineRule="auto"/>
        <w:ind w:firstLine="422" w:firstLineChars="200"/>
        <w:jc w:val="left"/>
        <w:rPr>
          <w:rFonts w:hint="eastAsia" w:ascii="仿宋" w:hAnsi="仿宋" w:eastAsia="仿宋" w:cs="仿宋"/>
          <w:b/>
          <w:sz w:val="21"/>
          <w:szCs w:val="21"/>
        </w:rPr>
      </w:pPr>
      <w:bookmarkStart w:id="26" w:name="_Hlk133224981"/>
      <w:r>
        <w:rPr>
          <w:rFonts w:hint="eastAsia" w:ascii="仿宋" w:hAnsi="仿宋" w:eastAsia="仿宋" w:cs="仿宋"/>
          <w:b/>
          <w:sz w:val="21"/>
          <w:szCs w:val="21"/>
        </w:rPr>
        <w:t>二、课程内容</w:t>
      </w:r>
    </w:p>
    <w:bookmarkEnd w:id="26"/>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7.1 旅游消费特点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7.1.1旅游消费的性质</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7.1.2旅游消费的特点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7.1.3旅游消费的作用</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7.2 旅游消费结构</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7.2.1旅游消费结构的分类</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7.2.2影响旅游消费结构的因素</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7.2.3旅游消费的合理化</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7.3 旅游消费效果</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7.3.1旅游消费效果的含义</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7.3.2旅游消费效果的衡量</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7.3.3旅游消费效果的评价</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7.4 旅游消费满足</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7.4.1旅游者消费最大满足的含义</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7.4.2旅游者消费最大满足的选择</w:t>
      </w:r>
    </w:p>
    <w:p>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三、考核知识点与考核目标</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（一）旅游消费、旅游消费的特点、旅游消费的作用、旅游消费结构</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识记：①旅游消费；②旅游消费结构。</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领会：①旅游消费的特点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简单应用：旅游消费在经济运行中的作用。</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（二）旅游消费效果的评价、旅游消费最大满足</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识记：①旅游消费效果；②旅游消费最大满足。</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领会：旅游效果的类型。</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简单应用：旅游效果的衡量与评价。</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（三）旅游消费合理化</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识记：旅游消费合理化。</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领会：旅游消费合理化的内容及形式。</w:t>
      </w:r>
    </w:p>
    <w:p>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2" w:firstLineChars="200"/>
        <w:jc w:val="left"/>
        <w:rPr>
          <w:rFonts w:hint="eastAsia" w:ascii="仿宋" w:hAnsi="仿宋" w:eastAsia="仿宋" w:cs="仿宋"/>
          <w:sz w:val="21"/>
          <w:szCs w:val="21"/>
        </w:rPr>
      </w:pPr>
      <w:r>
        <w:rPr>
          <w:rFonts w:hint="eastAsia" w:ascii="仿宋" w:hAnsi="仿宋" w:eastAsia="仿宋" w:cs="仿宋"/>
          <w:b/>
          <w:sz w:val="21"/>
          <w:szCs w:val="21"/>
        </w:rPr>
        <w:t>重点：</w:t>
      </w:r>
      <w:r>
        <w:rPr>
          <w:rFonts w:hint="eastAsia" w:ascii="仿宋" w:hAnsi="仿宋" w:eastAsia="仿宋" w:cs="仿宋"/>
          <w:sz w:val="21"/>
          <w:szCs w:val="21"/>
        </w:rPr>
        <w:t>旅游消费；旅游消费的特点；旅游消费的作用。</w:t>
      </w:r>
    </w:p>
    <w:p>
      <w:pPr>
        <w:spacing w:line="240" w:lineRule="auto"/>
        <w:ind w:firstLine="422" w:firstLineChars="200"/>
        <w:jc w:val="left"/>
        <w:rPr>
          <w:rFonts w:hint="eastAsia" w:ascii="仿宋" w:hAnsi="仿宋" w:eastAsia="仿宋" w:cs="仿宋"/>
          <w:sz w:val="21"/>
          <w:szCs w:val="21"/>
        </w:rPr>
      </w:pPr>
      <w:r>
        <w:rPr>
          <w:rFonts w:hint="eastAsia" w:ascii="仿宋" w:hAnsi="仿宋" w:eastAsia="仿宋" w:cs="仿宋"/>
          <w:b/>
          <w:sz w:val="21"/>
          <w:szCs w:val="21"/>
        </w:rPr>
        <w:t>难点：</w:t>
      </w:r>
      <w:r>
        <w:rPr>
          <w:rFonts w:hint="eastAsia" w:ascii="仿宋" w:hAnsi="仿宋" w:eastAsia="仿宋" w:cs="仿宋"/>
          <w:sz w:val="21"/>
          <w:szCs w:val="21"/>
        </w:rPr>
        <w:t>旅游消费及其构成；旅游消费效果评价 。</w:t>
      </w:r>
    </w:p>
    <w:p>
      <w:pPr>
        <w:spacing w:line="240" w:lineRule="auto"/>
        <w:ind w:firstLine="420" w:firstLineChars="200"/>
        <w:jc w:val="left"/>
        <w:rPr>
          <w:rFonts w:hint="eastAsia" w:ascii="仿宋" w:hAnsi="仿宋" w:eastAsia="仿宋" w:cs="仿宋"/>
          <w:sz w:val="21"/>
          <w:szCs w:val="21"/>
        </w:rPr>
      </w:pPr>
    </w:p>
    <w:p>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第八章  旅游收入与分配</w:t>
      </w:r>
    </w:p>
    <w:p>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通过本章的学习，学生应当了解旅游收入的概念和分类，熟悉旅游收入的初次分配和再分配，掌握旅游乘数效应与旅游收入漏损的基本理论及其相互关系，从而进一步认识旅游业对接待国家或地区经济发展的作用。</w:t>
      </w:r>
    </w:p>
    <w:p>
      <w:pPr>
        <w:spacing w:line="240" w:lineRule="auto"/>
        <w:ind w:firstLine="422" w:firstLineChars="200"/>
        <w:jc w:val="left"/>
        <w:rPr>
          <w:rFonts w:hint="eastAsia" w:ascii="仿宋" w:hAnsi="仿宋" w:eastAsia="仿宋" w:cs="仿宋"/>
          <w:b/>
          <w:sz w:val="21"/>
          <w:szCs w:val="21"/>
        </w:rPr>
      </w:pPr>
      <w:bookmarkStart w:id="27" w:name="_Hlk133225950"/>
      <w:r>
        <w:rPr>
          <w:rFonts w:hint="eastAsia" w:ascii="仿宋" w:hAnsi="仿宋" w:eastAsia="仿宋" w:cs="仿宋"/>
          <w:b/>
          <w:sz w:val="21"/>
          <w:szCs w:val="21"/>
        </w:rPr>
        <w:t>二、课程内容</w:t>
      </w:r>
    </w:p>
    <w:bookmarkEnd w:id="27"/>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8.1 旅游收入分类</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8.1.1旅游收入的概念</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8.1.2旅游收入的分类</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8.1.3旅游收入的指标</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8.1.4影响旅游收入的因素</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8.2 旅游收入分配</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8.2.1旅游收入分配的概念</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8.2.2旅游收入的初次分配</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8.2.3旅游收入的再分配</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8.3 旅游乘数效应</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8.3.1旅游乘数概念</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8.3.2旅游乘数效应的发挥</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8.3.3旅游乘数类型</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8.3.4旅游乘数模型介绍</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8.3.5旅游乘数理论的局限性</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8.4 旅游外汇漏损</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8.4.1旅游外汇漏损形式</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8.4.2影响旅游外汇漏损的因素</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8.4.3减少旅游外汇漏损的对策</w:t>
      </w:r>
    </w:p>
    <w:p>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三、考核知识点与考核目标</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（一）旅游收入、旅游收入指标、旅游收入分配</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识记：①旅游收入；②旅游收入分配；③人均旅游收入。</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领会：①旅游收入的分类；②旅游收入的初次分配与再分配；</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综合应用：运用旅游收入指标分析评价旅游经营效果。</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（二）旅游乘数效应、旅游乘数模型</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识记：①乘数效应；②旅游乘数。</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领会：旅游乘数理论的局限性。</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综合应用：①分析旅游乘数类型。</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（三）旅游收入漏损、旅游收入漏损形式</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识记：旅游外汇漏损。</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领会：①旅游外汇漏损的形式；②影响旅游外汇漏损的因素。</w:t>
      </w:r>
    </w:p>
    <w:p>
      <w:pPr>
        <w:spacing w:line="240" w:lineRule="auto"/>
        <w:ind w:firstLine="422" w:firstLineChars="200"/>
        <w:jc w:val="left"/>
        <w:rPr>
          <w:rFonts w:hint="eastAsia" w:ascii="仿宋" w:hAnsi="仿宋" w:eastAsia="仿宋" w:cs="仿宋"/>
          <w:b/>
          <w:sz w:val="21"/>
          <w:szCs w:val="21"/>
        </w:rPr>
      </w:pPr>
      <w:bookmarkStart w:id="28" w:name="_Hlk133226227"/>
      <w:r>
        <w:rPr>
          <w:rFonts w:hint="eastAsia" w:ascii="仿宋" w:hAnsi="仿宋" w:eastAsia="仿宋" w:cs="仿宋"/>
          <w:b/>
          <w:sz w:val="21"/>
          <w:szCs w:val="21"/>
        </w:rPr>
        <w:t>四、本章重点、难点</w:t>
      </w:r>
    </w:p>
    <w:p>
      <w:pPr>
        <w:spacing w:line="240" w:lineRule="auto"/>
        <w:ind w:firstLine="422" w:firstLineChars="200"/>
        <w:jc w:val="left"/>
        <w:rPr>
          <w:rFonts w:hint="eastAsia" w:ascii="仿宋" w:hAnsi="仿宋" w:eastAsia="仿宋" w:cs="仿宋"/>
          <w:sz w:val="21"/>
          <w:szCs w:val="21"/>
        </w:rPr>
      </w:pPr>
      <w:r>
        <w:rPr>
          <w:rFonts w:hint="eastAsia" w:ascii="仿宋" w:hAnsi="仿宋" w:eastAsia="仿宋" w:cs="仿宋"/>
          <w:b/>
          <w:sz w:val="21"/>
          <w:szCs w:val="21"/>
        </w:rPr>
        <w:t>重点：</w:t>
      </w:r>
      <w:bookmarkStart w:id="29" w:name="_Hlk133225289"/>
      <w:r>
        <w:rPr>
          <w:rFonts w:hint="eastAsia" w:ascii="仿宋" w:hAnsi="仿宋" w:eastAsia="仿宋" w:cs="仿宋"/>
          <w:sz w:val="21"/>
          <w:szCs w:val="21"/>
        </w:rPr>
        <w:t>旅游收入的指标、；旅游收入分配的过程；旅游乘数</w:t>
      </w:r>
      <w:bookmarkEnd w:id="29"/>
      <w:r>
        <w:rPr>
          <w:rFonts w:hint="eastAsia" w:ascii="仿宋" w:hAnsi="仿宋" w:eastAsia="仿宋" w:cs="仿宋"/>
          <w:sz w:val="21"/>
          <w:szCs w:val="21"/>
        </w:rPr>
        <w:t>与旅游外汇漏损的概念。</w:t>
      </w:r>
    </w:p>
    <w:p>
      <w:pPr>
        <w:spacing w:line="240" w:lineRule="auto"/>
        <w:ind w:firstLine="422" w:firstLineChars="200"/>
        <w:jc w:val="left"/>
        <w:rPr>
          <w:rFonts w:hint="eastAsia" w:ascii="仿宋" w:hAnsi="仿宋" w:eastAsia="仿宋" w:cs="仿宋"/>
          <w:sz w:val="21"/>
          <w:szCs w:val="21"/>
        </w:rPr>
      </w:pPr>
      <w:r>
        <w:rPr>
          <w:rFonts w:hint="eastAsia" w:ascii="仿宋" w:hAnsi="仿宋" w:eastAsia="仿宋" w:cs="仿宋"/>
          <w:b/>
          <w:sz w:val="21"/>
          <w:szCs w:val="21"/>
        </w:rPr>
        <w:t>难点：</w:t>
      </w:r>
      <w:r>
        <w:rPr>
          <w:rFonts w:hint="eastAsia" w:ascii="仿宋" w:hAnsi="仿宋" w:eastAsia="仿宋" w:cs="仿宋"/>
          <w:sz w:val="21"/>
          <w:szCs w:val="21"/>
        </w:rPr>
        <w:t>旅游收入的指标；旅游收入分配的过程；旅游乘数；</w:t>
      </w:r>
    </w:p>
    <w:bookmarkEnd w:id="28"/>
    <w:p>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第十章  旅游企业与经营</w:t>
      </w:r>
    </w:p>
    <w:p>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通过本章的学习，学生应当明确界定旅游企业的概念及分类，熟悉旅游企业的四种市场行为，进一步了解旅游企业的一体化和跨国经营。</w:t>
      </w:r>
    </w:p>
    <w:p>
      <w:pPr>
        <w:spacing w:line="240" w:lineRule="auto"/>
        <w:ind w:firstLine="422" w:firstLineChars="200"/>
        <w:jc w:val="left"/>
        <w:rPr>
          <w:rFonts w:hint="eastAsia" w:ascii="仿宋" w:hAnsi="仿宋" w:eastAsia="仿宋" w:cs="仿宋"/>
          <w:b/>
          <w:sz w:val="21"/>
          <w:szCs w:val="21"/>
        </w:rPr>
      </w:pPr>
      <w:bookmarkStart w:id="30" w:name="_Hlk133226325"/>
      <w:r>
        <w:rPr>
          <w:rFonts w:hint="eastAsia" w:ascii="仿宋" w:hAnsi="仿宋" w:eastAsia="仿宋" w:cs="仿宋"/>
          <w:b/>
          <w:sz w:val="21"/>
          <w:szCs w:val="21"/>
        </w:rPr>
        <w:t>二、课程内容</w:t>
      </w:r>
    </w:p>
    <w:bookmarkEnd w:id="30"/>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10.1 旅游企业的概念及类型</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10.1.1旅游企业的概念</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10.1.2旅游企业的分类</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10.2 旅游企业行为分析</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10.2.1旅游企业定价行为</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10.2.2旅游企业一体化行为</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10.2.3旅游企业的跨国经营行为</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10.2.4旅游企业促销行为</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10.3 旅游企业一体化经营</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10.3.1旅游企业纵向一体化</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10.3.2旅游企业横向一体化</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10.4 旅游企业的跨国经营</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10.4.1 旅游活动国际化</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10.4.2 旅游企业国际化</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10.4.3 跨国经营与企业规模</w:t>
      </w:r>
    </w:p>
    <w:p>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三、考核知识点与考核目标</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（一）旅游企业的概念及类型</w:t>
      </w:r>
      <w:bookmarkStart w:id="31" w:name="_Hlk133226046"/>
      <w:r>
        <w:rPr>
          <w:rFonts w:hint="eastAsia" w:ascii="仿宋" w:hAnsi="仿宋" w:eastAsia="仿宋" w:cs="仿宋"/>
          <w:sz w:val="21"/>
          <w:szCs w:val="21"/>
        </w:rPr>
        <w:t>、旅游企业的一体化行为</w:t>
      </w:r>
      <w:bookmarkEnd w:id="31"/>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识记：①旅游企业；②旅游目的地。</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 xml:space="preserve">领会：①旅游企业的分类； </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简单应用：分析旅游企业一体化行为的基本形式。</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（二）旅游企业一体化经营、旅游企业的跨国经营及其行为</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识记：①旅游企业横向边界；②旅游企业一体化经营；③旅游企业国际化；</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 xml:space="preserve">领会：①旅游企业纵向一体化；②旅游企业横向一体化； </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简单应用：旅游企业跨国经营行为的原因。</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（三）旅游企业的定价行为、促销行为</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识记：旅游企业价格歧视行为。</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领会：旅游企业的价格歧视行为类型。</w:t>
      </w:r>
    </w:p>
    <w:p>
      <w:pPr>
        <w:spacing w:line="240" w:lineRule="auto"/>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2" w:firstLineChars="200"/>
        <w:jc w:val="left"/>
        <w:rPr>
          <w:rFonts w:hint="eastAsia" w:ascii="仿宋" w:hAnsi="仿宋" w:eastAsia="仿宋" w:cs="仿宋"/>
          <w:sz w:val="21"/>
          <w:szCs w:val="21"/>
        </w:rPr>
      </w:pPr>
      <w:r>
        <w:rPr>
          <w:rFonts w:hint="eastAsia" w:ascii="仿宋" w:hAnsi="仿宋" w:eastAsia="仿宋" w:cs="仿宋"/>
          <w:b/>
          <w:sz w:val="21"/>
          <w:szCs w:val="21"/>
        </w:rPr>
        <w:t>重点：</w:t>
      </w:r>
      <w:r>
        <w:rPr>
          <w:rFonts w:hint="eastAsia" w:ascii="仿宋" w:hAnsi="仿宋" w:eastAsia="仿宋" w:cs="仿宋"/>
          <w:sz w:val="21"/>
          <w:szCs w:val="21"/>
        </w:rPr>
        <w:t>旅游企业的概念及类型；旅游企业的一体化行为。</w:t>
      </w:r>
    </w:p>
    <w:p>
      <w:pPr>
        <w:spacing w:line="240" w:lineRule="auto"/>
        <w:ind w:firstLine="422" w:firstLineChars="200"/>
        <w:jc w:val="left"/>
        <w:rPr>
          <w:rFonts w:hint="eastAsia" w:ascii="仿宋" w:hAnsi="仿宋" w:eastAsia="仿宋" w:cs="仿宋"/>
          <w:sz w:val="21"/>
          <w:szCs w:val="21"/>
        </w:rPr>
      </w:pPr>
      <w:r>
        <w:rPr>
          <w:rFonts w:hint="eastAsia" w:ascii="仿宋" w:hAnsi="仿宋" w:eastAsia="仿宋" w:cs="仿宋"/>
          <w:b/>
          <w:sz w:val="21"/>
          <w:szCs w:val="21"/>
        </w:rPr>
        <w:t>难点：</w:t>
      </w:r>
      <w:r>
        <w:rPr>
          <w:rFonts w:hint="eastAsia" w:ascii="仿宋" w:hAnsi="仿宋" w:eastAsia="仿宋" w:cs="仿宋"/>
          <w:sz w:val="21"/>
          <w:szCs w:val="21"/>
        </w:rPr>
        <w:t>旅游企业一体化经营。</w:t>
      </w:r>
    </w:p>
    <w:p>
      <w:pPr>
        <w:spacing w:line="240" w:lineRule="auto"/>
        <w:ind w:firstLine="200"/>
        <w:rPr>
          <w:rFonts w:hint="eastAsia" w:ascii="仿宋" w:hAnsi="仿宋" w:eastAsia="仿宋" w:cs="仿宋"/>
          <w:szCs w:val="21"/>
        </w:rPr>
      </w:pPr>
    </w:p>
    <w:p>
      <w:pPr>
        <w:spacing w:line="240" w:lineRule="auto"/>
        <w:ind w:firstLine="422" w:firstLineChars="200"/>
        <w:jc w:val="center"/>
        <w:rPr>
          <w:rFonts w:hint="eastAsia" w:ascii="仿宋" w:hAnsi="仿宋" w:eastAsia="仿宋" w:cs="仿宋"/>
          <w:b/>
          <w:sz w:val="21"/>
          <w:szCs w:val="21"/>
        </w:rPr>
      </w:pPr>
      <w:bookmarkStart w:id="32" w:name="_Hlk133253797"/>
      <w:r>
        <w:rPr>
          <w:rFonts w:hint="eastAsia" w:ascii="仿宋" w:hAnsi="仿宋" w:eastAsia="仿宋" w:cs="仿宋"/>
          <w:b/>
          <w:sz w:val="21"/>
          <w:szCs w:val="21"/>
        </w:rPr>
        <w:t>Ⅳ  关于大纲的说明与考核实施要求</w:t>
      </w:r>
      <w:bookmarkEnd w:id="32"/>
    </w:p>
    <w:p>
      <w:pPr>
        <w:adjustRightInd w:val="0"/>
        <w:spacing w:line="240" w:lineRule="auto"/>
        <w:ind w:firstLine="420" w:firstLineChars="200"/>
        <w:textAlignment w:val="baseline"/>
        <w:rPr>
          <w:rFonts w:hint="eastAsia" w:ascii="仿宋" w:hAnsi="仿宋" w:eastAsia="仿宋" w:cs="仿宋"/>
          <w:bCs/>
          <w:color w:val="FF0000"/>
          <w:sz w:val="21"/>
          <w:szCs w:val="21"/>
        </w:rPr>
      </w:pPr>
      <w:r>
        <w:rPr>
          <w:rFonts w:hint="eastAsia" w:ascii="仿宋" w:hAnsi="仿宋" w:eastAsia="仿宋" w:cs="仿宋"/>
          <w:bCs/>
          <w:sz w:val="21"/>
          <w:szCs w:val="21"/>
        </w:rPr>
        <w:t>一、自学考试大纲的目的和作用</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课程自学考试大纲是根据专业自学考试计划的要求，结合自学考试的特点而确定。其目的是对个人自学、社会助学和课程考试命题进行指导和规定。</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二、课程自学考试大纲与教材的关系</w:t>
      </w:r>
    </w:p>
    <w:p>
      <w:pPr>
        <w:numPr>
          <w:ilvl w:val="12"/>
          <w:numId w:val="0"/>
        </w:numPr>
        <w:spacing w:after="120"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课程自学考试大纲是进行学习和考核的依据，教材是学习掌握课程知识的基本内容与范围，教材的内容是大纲所规定的课程知识和内容的扩展与发挥。</w:t>
      </w:r>
    </w:p>
    <w:p>
      <w:pPr>
        <w:numPr>
          <w:ilvl w:val="12"/>
          <w:numId w:val="0"/>
        </w:numPr>
        <w:spacing w:line="240" w:lineRule="auto"/>
        <w:ind w:firstLine="420" w:firstLineChars="200"/>
        <w:rPr>
          <w:rFonts w:hint="eastAsia" w:ascii="仿宋" w:hAnsi="仿宋" w:eastAsia="仿宋" w:cs="仿宋"/>
          <w:sz w:val="21"/>
          <w:szCs w:val="21"/>
          <w:lang w:val="en-GB"/>
        </w:rPr>
      </w:pPr>
      <w:r>
        <w:rPr>
          <w:rFonts w:hint="eastAsia" w:ascii="仿宋" w:hAnsi="仿宋" w:eastAsia="仿宋" w:cs="仿宋"/>
          <w:bCs/>
          <w:sz w:val="21"/>
          <w:szCs w:val="21"/>
        </w:rPr>
        <w:t>三、自学教材</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《旅游经济学》，田里主编，科学出版社，2021年第2版。</w:t>
      </w:r>
    </w:p>
    <w:p>
      <w:pPr>
        <w:numPr>
          <w:ilvl w:val="12"/>
          <w:numId w:val="0"/>
        </w:numPr>
        <w:spacing w:line="240" w:lineRule="auto"/>
        <w:ind w:firstLine="420" w:firstLineChars="200"/>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本教材第9章，第11章，第12章，第13章</w:t>
      </w:r>
      <w:r>
        <w:rPr>
          <w:rFonts w:hint="eastAsia" w:ascii="仿宋_GB2312" w:hAnsi="仿宋_GB2312" w:eastAsia="仿宋_GB2312" w:cs="仿宋_GB2312"/>
          <w:bCs/>
          <w:szCs w:val="21"/>
        </w:rPr>
        <w:t>内容，不纳入考核范围，考生可根据个人兴趣学习。</w:t>
      </w:r>
    </w:p>
    <w:p>
      <w:pPr>
        <w:numPr>
          <w:ilvl w:val="12"/>
          <w:numId w:val="0"/>
        </w:num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四、自学要求和自学方法的指导</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为有效地指导个人自学和社会助学，本大纲已指明了课程的重点和难点，在章节的基本要求中一般也指明了章节内容的重点和难点。</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本课程共5学分，学习指导如下：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Cs w:val="21"/>
        </w:rPr>
        <w:t xml:space="preserve"> </w:t>
      </w:r>
      <w:bookmarkStart w:id="33" w:name="_Hlk133254444"/>
      <w:r>
        <w:rPr>
          <w:rFonts w:hint="eastAsia" w:ascii="仿宋" w:hAnsi="仿宋" w:eastAsia="仿宋" w:cs="仿宋"/>
          <w:sz w:val="21"/>
          <w:szCs w:val="21"/>
        </w:rPr>
        <w:t>（一）系统学习、深入重点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自学者首先应系统地学习各章内容，掌握要求识记的概念，深入领会和掌握基本理论和基本方法，在此基础上深入知识点，掌握重点。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（二）科学学习方法，明确相关概念、方法之间的关系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考试前梳理已经学习过的内容，搞清楚一些基本概念、理论及方法之间的关系，便于记忆、加深领会，从而掌握分析计算方法。例如第四章，首先明确旅游需求、旅游供给、需求弹性、供给弹性等概念，搞清楚供需矛盾的关系，即可掌握供需平衡分析的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（三）深入领会教材例题，注意理论与实践相结合</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旅游经济学的涉及面广，自学者对教材中的例题应深入领会，领会例题掌握分析方法。还可以运用旅游经济学的理论与方法分析企业经营中的实际问题，以提高分析问题和解决问题的能力，使得自学者做到学以致用。</w:t>
      </w:r>
    </w:p>
    <w:bookmarkEnd w:id="33"/>
    <w:p>
      <w:pPr>
        <w:numPr>
          <w:ilvl w:val="12"/>
          <w:numId w:val="0"/>
        </w:num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五、对社会助学的要求</w:t>
      </w:r>
    </w:p>
    <w:p>
      <w:pPr>
        <w:spacing w:line="240" w:lineRule="auto"/>
        <w:ind w:firstLine="420" w:firstLineChars="200"/>
        <w:rPr>
          <w:rFonts w:hint="eastAsia" w:ascii="仿宋" w:hAnsi="仿宋" w:eastAsia="仿宋" w:cs="仿宋"/>
          <w:sz w:val="21"/>
          <w:szCs w:val="21"/>
        </w:rPr>
      </w:pPr>
      <w:bookmarkStart w:id="34" w:name="_Hlk133254661"/>
      <w:r>
        <w:rPr>
          <w:rFonts w:hint="eastAsia" w:ascii="仿宋" w:hAnsi="仿宋" w:eastAsia="仿宋" w:cs="仿宋"/>
          <w:sz w:val="21"/>
          <w:szCs w:val="21"/>
        </w:rPr>
        <w:t>本课程的建议学时为76学时（建议每学分对应12—16个助学学时，本课程5个学分），具体分配如下：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第三、四、五、六章建议每章10学时；</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第二、七、八章建议每章8学时；</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第一、十章建议每章6学时。</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在助学活动中应注意的问题：</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（一）帮助自学者梳理重点和一般内容之间的关系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助学者在辅导时应帮助自学者梳理重点内容和一般内容之间的关系，在他们全面掌握全部考试内容的基础上，深入理解旅游产品生命周期、旅游需求与供给、旅游市场细分、旅游定价方法、旅游收入分配等重点内容，注意本课程内容的系统性。</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（二）注意培养自学者应用知识的能力</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旅游经济学的理论方法的应用性比较强，助学者应帮助自学者了解旅游产品、需求弹性、供给弹性、供需平衡、定价机制等基础知识和相关计算、分析和评价方法的应用，适当增加一些例解培养自学者对方法应用的兴趣，深入理解基础理论，提高他们的分析应用能力。</w:t>
      </w:r>
    </w:p>
    <w:bookmarkEnd w:id="34"/>
    <w:p>
      <w:pPr>
        <w:numPr>
          <w:ilvl w:val="12"/>
          <w:numId w:val="0"/>
        </w:num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六、对考核内容的说明</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或叫能力）层次确定其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numPr>
          <w:ilvl w:val="12"/>
          <w:numId w:val="0"/>
        </w:num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七、关于考试命题的若干规定</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（一）本课程考试为闭卷笔试。</w:t>
      </w:r>
      <w:r>
        <w:rPr>
          <w:rFonts w:hint="eastAsia" w:ascii="仿宋" w:hAnsi="仿宋" w:eastAsia="仿宋" w:cs="仿宋"/>
          <w:bCs/>
          <w:sz w:val="21"/>
          <w:szCs w:val="21"/>
        </w:rPr>
        <w:t>按百分制记分,60 分为及格。</w:t>
      </w:r>
      <w:r>
        <w:rPr>
          <w:rFonts w:hint="eastAsia" w:ascii="仿宋" w:hAnsi="仿宋" w:eastAsia="仿宋" w:cs="仿宋"/>
          <w:sz w:val="21"/>
          <w:szCs w:val="21"/>
        </w:rPr>
        <w:t xml:space="preserve">考试时间150分钟。 </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（二）本大纲涉及章所规定的基本要求、知识点及知识点下的知识细目，都属于考核的内容。要注意突出课程的重点、章节重点，加大重点内容的覆盖度。</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pPr>
        <w:ind w:firstLine="420" w:firstLineChars="200"/>
        <w:rPr>
          <w:rFonts w:hint="eastAsia" w:ascii="仿宋" w:hAnsi="仿宋" w:eastAsia="仿宋" w:cs="仿宋"/>
          <w:bCs/>
          <w:sz w:val="21"/>
          <w:szCs w:val="21"/>
        </w:rPr>
      </w:pPr>
      <w:r>
        <w:rPr>
          <w:rFonts w:hint="eastAsia" w:ascii="仿宋" w:hAnsi="仿宋" w:eastAsia="仿宋" w:cs="仿宋"/>
          <w:sz w:val="21"/>
          <w:szCs w:val="21"/>
        </w:rPr>
        <w:t>（四）</w:t>
      </w:r>
      <w:r>
        <w:rPr>
          <w:rFonts w:hint="eastAsia" w:ascii="仿宋_GB2312" w:hAnsi="仿宋_GB2312" w:eastAsia="仿宋_GB2312" w:cs="仿宋_GB2312"/>
          <w:bCs/>
          <w:szCs w:val="21"/>
        </w:rPr>
        <w:t>本课程在试卷中对不同能力层次要求的分数比例大致为：识记占20%，领会占30%，简单应用占30%，综合应用占20%。</w:t>
      </w:r>
      <w:bookmarkStart w:id="35" w:name="_GoBack"/>
      <w:bookmarkEnd w:id="35"/>
    </w:p>
    <w:p>
      <w:pPr>
        <w:numPr>
          <w:ilvl w:val="12"/>
          <w:numId w:val="0"/>
        </w:num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（五）要合理安排试题的难易程度，试题的难度可分为：易、较易、较难和难四个等级。每份试卷中不同难度试题的分数比例一般为：2:3:3:2。</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（六）课程考试命题的题型有单项选择题、名词解释题、简答题、论述题题型。在命题工作中必须按照本课程大纲中所规定的题型命制，考试试卷使用的题型可以略少，但不能超出本课程对题型规定。</w:t>
      </w:r>
    </w:p>
    <w:p>
      <w:pPr>
        <w:spacing w:line="240" w:lineRule="auto"/>
        <w:ind w:firstLine="422" w:firstLineChars="200"/>
        <w:rPr>
          <w:rFonts w:hint="eastAsia" w:ascii="仿宋" w:hAnsi="仿宋" w:eastAsia="仿宋" w:cs="仿宋"/>
          <w:b/>
          <w:sz w:val="21"/>
          <w:szCs w:val="21"/>
        </w:rPr>
      </w:pPr>
    </w:p>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附录</w:t>
      </w:r>
      <w:r>
        <w:rPr>
          <w:rFonts w:hint="eastAsia" w:ascii="仿宋" w:hAnsi="仿宋" w:eastAsia="仿宋" w:cs="仿宋"/>
          <w:sz w:val="21"/>
          <w:szCs w:val="21"/>
          <w:lang w:eastAsia="zh-CN"/>
        </w:rPr>
        <w:t>：</w:t>
      </w:r>
      <w:r>
        <w:rPr>
          <w:rFonts w:hint="eastAsia" w:ascii="仿宋" w:hAnsi="仿宋" w:eastAsia="仿宋" w:cs="仿宋"/>
          <w:b/>
          <w:sz w:val="21"/>
          <w:szCs w:val="21"/>
        </w:rPr>
        <w:t>题型举例</w:t>
      </w:r>
    </w:p>
    <w:p>
      <w:pPr>
        <w:spacing w:line="240" w:lineRule="auto"/>
        <w:ind w:firstLine="200"/>
        <w:rPr>
          <w:rFonts w:hint="eastAsia" w:ascii="仿宋" w:hAnsi="仿宋" w:eastAsia="仿宋" w:cs="仿宋"/>
          <w:szCs w:val="21"/>
        </w:rPr>
      </w:pPr>
    </w:p>
    <w:p>
      <w:pPr>
        <w:spacing w:line="240" w:lineRule="auto"/>
        <w:ind w:firstLine="200"/>
        <w:rPr>
          <w:rFonts w:hint="eastAsia" w:ascii="仿宋" w:hAnsi="仿宋" w:eastAsia="仿宋" w:cs="仿宋"/>
          <w:b/>
          <w:sz w:val="21"/>
          <w:szCs w:val="21"/>
        </w:rPr>
      </w:pPr>
      <w:r>
        <w:rPr>
          <w:rFonts w:hint="eastAsia" w:ascii="仿宋" w:hAnsi="仿宋" w:eastAsia="仿宋" w:cs="仿宋"/>
          <w:b/>
          <w:sz w:val="21"/>
          <w:szCs w:val="21"/>
        </w:rPr>
        <w:t>一、单项选择题</w:t>
      </w:r>
    </w:p>
    <w:p>
      <w:pPr>
        <w:spacing w:line="240" w:lineRule="auto"/>
        <w:ind w:firstLine="200"/>
        <w:rPr>
          <w:rFonts w:hint="eastAsia" w:ascii="仿宋" w:hAnsi="仿宋" w:eastAsia="仿宋" w:cs="仿宋"/>
          <w:sz w:val="21"/>
          <w:szCs w:val="21"/>
        </w:rPr>
      </w:pPr>
      <w:r>
        <w:rPr>
          <w:rFonts w:hint="eastAsia" w:ascii="仿宋" w:hAnsi="仿宋" w:eastAsia="仿宋" w:cs="仿宋"/>
          <w:sz w:val="21"/>
          <w:szCs w:val="21"/>
        </w:rPr>
        <w:t>1、按旅游收入构成的不同，旅游收入可以分为商品性收入和（ ）</w:t>
      </w:r>
    </w:p>
    <w:p>
      <w:pPr>
        <w:spacing w:line="240" w:lineRule="auto"/>
        <w:ind w:firstLine="200"/>
        <w:rPr>
          <w:rFonts w:hint="eastAsia" w:ascii="仿宋" w:hAnsi="仿宋" w:eastAsia="仿宋" w:cs="仿宋"/>
          <w:sz w:val="21"/>
          <w:szCs w:val="21"/>
        </w:rPr>
      </w:pPr>
      <w:r>
        <w:rPr>
          <w:rFonts w:hint="eastAsia" w:ascii="仿宋" w:hAnsi="仿宋" w:eastAsia="仿宋" w:cs="仿宋"/>
          <w:sz w:val="21"/>
          <w:szCs w:val="21"/>
        </w:rPr>
        <w:t>A.劳务性收入B.商品销售收入C.饮食销售收入D.旅游业务费收入</w:t>
      </w:r>
    </w:p>
    <w:p>
      <w:pPr>
        <w:spacing w:line="240" w:lineRule="auto"/>
        <w:ind w:firstLine="200"/>
        <w:rPr>
          <w:rFonts w:hint="eastAsia" w:ascii="仿宋" w:hAnsi="仿宋" w:eastAsia="仿宋" w:cs="仿宋"/>
          <w:b/>
          <w:sz w:val="21"/>
          <w:szCs w:val="21"/>
        </w:rPr>
      </w:pPr>
      <w:r>
        <w:rPr>
          <w:rFonts w:hint="eastAsia" w:ascii="仿宋" w:hAnsi="仿宋" w:eastAsia="仿宋" w:cs="仿宋"/>
          <w:b/>
          <w:sz w:val="21"/>
          <w:szCs w:val="21"/>
        </w:rPr>
        <w:t>二、名词解释题</w:t>
      </w:r>
    </w:p>
    <w:p>
      <w:pPr>
        <w:spacing w:line="240" w:lineRule="auto"/>
        <w:ind w:firstLine="200"/>
        <w:rPr>
          <w:rFonts w:hint="eastAsia" w:ascii="仿宋" w:hAnsi="仿宋" w:eastAsia="仿宋" w:cs="仿宋"/>
          <w:sz w:val="21"/>
          <w:szCs w:val="21"/>
        </w:rPr>
      </w:pPr>
      <w:r>
        <w:rPr>
          <w:rFonts w:hint="eastAsia" w:ascii="仿宋" w:hAnsi="仿宋" w:eastAsia="仿宋" w:cs="仿宋"/>
          <w:sz w:val="21"/>
          <w:szCs w:val="21"/>
        </w:rPr>
        <w:t>1、旅游产品</w:t>
      </w:r>
    </w:p>
    <w:p>
      <w:pPr>
        <w:spacing w:line="240" w:lineRule="auto"/>
        <w:ind w:firstLine="200"/>
        <w:rPr>
          <w:rFonts w:hint="eastAsia" w:ascii="仿宋" w:hAnsi="仿宋" w:eastAsia="仿宋" w:cs="仿宋"/>
          <w:b/>
          <w:sz w:val="21"/>
          <w:szCs w:val="21"/>
        </w:rPr>
      </w:pPr>
      <w:r>
        <w:rPr>
          <w:rFonts w:hint="eastAsia" w:ascii="仿宋" w:hAnsi="仿宋" w:eastAsia="仿宋" w:cs="仿宋"/>
          <w:b/>
          <w:sz w:val="21"/>
          <w:szCs w:val="21"/>
        </w:rPr>
        <w:t>三、简答题</w:t>
      </w:r>
    </w:p>
    <w:p>
      <w:pPr>
        <w:spacing w:line="240" w:lineRule="auto"/>
        <w:ind w:firstLine="200"/>
        <w:rPr>
          <w:rFonts w:hint="eastAsia" w:ascii="仿宋" w:hAnsi="仿宋" w:eastAsia="仿宋" w:cs="仿宋"/>
          <w:sz w:val="21"/>
          <w:szCs w:val="21"/>
        </w:rPr>
      </w:pPr>
      <w:r>
        <w:rPr>
          <w:rFonts w:hint="eastAsia" w:ascii="仿宋" w:hAnsi="仿宋" w:eastAsia="仿宋" w:cs="仿宋"/>
          <w:sz w:val="21"/>
          <w:szCs w:val="21"/>
        </w:rPr>
        <w:t>1、旅游外汇漏损的形式有哪些？如何减少和避免旅游外汇收入的漏损？</w:t>
      </w:r>
    </w:p>
    <w:p>
      <w:pPr>
        <w:spacing w:line="240" w:lineRule="auto"/>
        <w:ind w:firstLine="200"/>
        <w:rPr>
          <w:rFonts w:hint="eastAsia" w:ascii="仿宋" w:hAnsi="仿宋" w:eastAsia="仿宋" w:cs="仿宋"/>
          <w:b/>
          <w:sz w:val="21"/>
          <w:szCs w:val="21"/>
        </w:rPr>
      </w:pPr>
      <w:r>
        <w:rPr>
          <w:rFonts w:hint="eastAsia" w:ascii="仿宋" w:hAnsi="仿宋" w:eastAsia="仿宋" w:cs="仿宋"/>
          <w:b/>
          <w:sz w:val="21"/>
          <w:szCs w:val="21"/>
        </w:rPr>
        <w:t>四、论述题</w:t>
      </w:r>
    </w:p>
    <w:p>
      <w:pPr>
        <w:spacing w:line="240" w:lineRule="auto"/>
        <w:ind w:firstLine="200"/>
        <w:rPr>
          <w:rFonts w:hint="eastAsia" w:ascii="仿宋" w:hAnsi="仿宋" w:eastAsia="仿宋" w:cs="仿宋"/>
          <w:sz w:val="21"/>
          <w:szCs w:val="21"/>
        </w:rPr>
      </w:pPr>
      <w:r>
        <w:rPr>
          <w:rFonts w:hint="eastAsia" w:ascii="仿宋" w:hAnsi="仿宋" w:eastAsia="仿宋" w:cs="仿宋"/>
          <w:sz w:val="21"/>
          <w:szCs w:val="21"/>
        </w:rPr>
        <w:t>1、试论述旅游者如何在旅游目的地之间进行选择以实现最大满足</w:t>
      </w:r>
    </w:p>
    <w:p>
      <w:pPr>
        <w:spacing w:line="240" w:lineRule="auto"/>
        <w:ind w:firstLine="200"/>
        <w:rPr>
          <w:rFonts w:hint="eastAsia" w:ascii="仿宋" w:hAnsi="仿宋" w:eastAsia="仿宋" w:cs="仿宋"/>
          <w:sz w:val="21"/>
          <w:szCs w:val="21"/>
        </w:rPr>
      </w:pPr>
      <w:r>
        <w:rPr>
          <w:rFonts w:hint="eastAsia" w:ascii="仿宋" w:hAnsi="仿宋" w:eastAsia="仿宋" w:cs="仿宋"/>
          <w:sz w:val="21"/>
          <w:szCs w:val="21"/>
        </w:rPr>
        <w:t>2、结合实际，分析旅游产品的定价策略</w:t>
      </w:r>
    </w:p>
    <w:p>
      <w:pPr>
        <w:spacing w:line="240" w:lineRule="auto"/>
        <w:ind w:firstLine="200"/>
        <w:rPr>
          <w:rFonts w:hint="eastAsia" w:ascii="仿宋" w:hAnsi="仿宋" w:eastAsia="仿宋" w:cs="仿宋"/>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jhjZjkxMjg2OGJjOTQ0NThhNzBhOGI4YTVmYWYifQ=="/>
  </w:docVars>
  <w:rsids>
    <w:rsidRoot w:val="00F90699"/>
    <w:rsid w:val="00002B0E"/>
    <w:rsid w:val="00034D38"/>
    <w:rsid w:val="00064262"/>
    <w:rsid w:val="00075605"/>
    <w:rsid w:val="00087277"/>
    <w:rsid w:val="000D06C0"/>
    <w:rsid w:val="000E2161"/>
    <w:rsid w:val="00100B9B"/>
    <w:rsid w:val="00117E54"/>
    <w:rsid w:val="00144BF1"/>
    <w:rsid w:val="00156E0D"/>
    <w:rsid w:val="00173BFA"/>
    <w:rsid w:val="00175A51"/>
    <w:rsid w:val="00180B4F"/>
    <w:rsid w:val="00187A44"/>
    <w:rsid w:val="001B0A3E"/>
    <w:rsid w:val="001C2A93"/>
    <w:rsid w:val="001F5E78"/>
    <w:rsid w:val="00242207"/>
    <w:rsid w:val="00294C61"/>
    <w:rsid w:val="002A2452"/>
    <w:rsid w:val="002B2574"/>
    <w:rsid w:val="002B6EC3"/>
    <w:rsid w:val="002D0EC1"/>
    <w:rsid w:val="002D454C"/>
    <w:rsid w:val="002E0B3E"/>
    <w:rsid w:val="002E35BC"/>
    <w:rsid w:val="002E51CE"/>
    <w:rsid w:val="002E6CAC"/>
    <w:rsid w:val="00311617"/>
    <w:rsid w:val="00340A80"/>
    <w:rsid w:val="003419C5"/>
    <w:rsid w:val="003621B1"/>
    <w:rsid w:val="00386934"/>
    <w:rsid w:val="003C6D91"/>
    <w:rsid w:val="003D4DB8"/>
    <w:rsid w:val="003D56E5"/>
    <w:rsid w:val="003F1EEE"/>
    <w:rsid w:val="00405373"/>
    <w:rsid w:val="00405993"/>
    <w:rsid w:val="00410FB0"/>
    <w:rsid w:val="004271F4"/>
    <w:rsid w:val="004311E6"/>
    <w:rsid w:val="0045436F"/>
    <w:rsid w:val="00470135"/>
    <w:rsid w:val="00474400"/>
    <w:rsid w:val="00483207"/>
    <w:rsid w:val="00487B59"/>
    <w:rsid w:val="00493D0A"/>
    <w:rsid w:val="004D6D41"/>
    <w:rsid w:val="0057164E"/>
    <w:rsid w:val="00573BBA"/>
    <w:rsid w:val="005B61FF"/>
    <w:rsid w:val="0064345C"/>
    <w:rsid w:val="0065678A"/>
    <w:rsid w:val="00663366"/>
    <w:rsid w:val="0066376E"/>
    <w:rsid w:val="00682DAE"/>
    <w:rsid w:val="006E2E00"/>
    <w:rsid w:val="006E4894"/>
    <w:rsid w:val="006F2E8B"/>
    <w:rsid w:val="00734129"/>
    <w:rsid w:val="00764983"/>
    <w:rsid w:val="00765C01"/>
    <w:rsid w:val="00777653"/>
    <w:rsid w:val="00797953"/>
    <w:rsid w:val="00797C2E"/>
    <w:rsid w:val="007C0C28"/>
    <w:rsid w:val="007C2ACC"/>
    <w:rsid w:val="008013DC"/>
    <w:rsid w:val="00847BE8"/>
    <w:rsid w:val="00896F7F"/>
    <w:rsid w:val="008A00C9"/>
    <w:rsid w:val="00904A69"/>
    <w:rsid w:val="009123BB"/>
    <w:rsid w:val="009422C2"/>
    <w:rsid w:val="009B1DF5"/>
    <w:rsid w:val="009D4278"/>
    <w:rsid w:val="009D4509"/>
    <w:rsid w:val="00A004EF"/>
    <w:rsid w:val="00A01A7E"/>
    <w:rsid w:val="00A0299A"/>
    <w:rsid w:val="00A11585"/>
    <w:rsid w:val="00A1745B"/>
    <w:rsid w:val="00A64233"/>
    <w:rsid w:val="00A73A78"/>
    <w:rsid w:val="00A73E89"/>
    <w:rsid w:val="00A81713"/>
    <w:rsid w:val="00A819A9"/>
    <w:rsid w:val="00AC7210"/>
    <w:rsid w:val="00AE110F"/>
    <w:rsid w:val="00B01279"/>
    <w:rsid w:val="00B04739"/>
    <w:rsid w:val="00B15585"/>
    <w:rsid w:val="00B360C2"/>
    <w:rsid w:val="00B37F61"/>
    <w:rsid w:val="00B41270"/>
    <w:rsid w:val="00B7447D"/>
    <w:rsid w:val="00B9410F"/>
    <w:rsid w:val="00BA4845"/>
    <w:rsid w:val="00BC7DFF"/>
    <w:rsid w:val="00C76164"/>
    <w:rsid w:val="00C77C5B"/>
    <w:rsid w:val="00C95C1C"/>
    <w:rsid w:val="00CA11B5"/>
    <w:rsid w:val="00CA40DA"/>
    <w:rsid w:val="00CB4178"/>
    <w:rsid w:val="00CC05EA"/>
    <w:rsid w:val="00CD61CD"/>
    <w:rsid w:val="00CE5741"/>
    <w:rsid w:val="00D026FF"/>
    <w:rsid w:val="00D10465"/>
    <w:rsid w:val="00D12AE3"/>
    <w:rsid w:val="00D14986"/>
    <w:rsid w:val="00D160C3"/>
    <w:rsid w:val="00D659A5"/>
    <w:rsid w:val="00D95C68"/>
    <w:rsid w:val="00DA6BC1"/>
    <w:rsid w:val="00DE0677"/>
    <w:rsid w:val="00DE44BF"/>
    <w:rsid w:val="00E308B9"/>
    <w:rsid w:val="00E90401"/>
    <w:rsid w:val="00EA0428"/>
    <w:rsid w:val="00EC036C"/>
    <w:rsid w:val="00F6435C"/>
    <w:rsid w:val="00F90699"/>
    <w:rsid w:val="00F96829"/>
    <w:rsid w:val="00FA2B96"/>
    <w:rsid w:val="0213376B"/>
    <w:rsid w:val="244F2952"/>
    <w:rsid w:val="24692765"/>
    <w:rsid w:val="2B6366C1"/>
    <w:rsid w:val="32557656"/>
    <w:rsid w:val="3EEB27FE"/>
    <w:rsid w:val="51907461"/>
    <w:rsid w:val="542D46A1"/>
    <w:rsid w:val="5E8F1058"/>
    <w:rsid w:val="66B036B2"/>
    <w:rsid w:val="6C560DE4"/>
    <w:rsid w:val="706B4C47"/>
    <w:rsid w:val="789C06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2"/>
    <w:semiHidden/>
    <w:unhideWhenUsed/>
    <w:qFormat/>
    <w:uiPriority w:val="99"/>
    <w:pPr>
      <w:ind w:left="100" w:leftChars="2500"/>
    </w:p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批注框文本 字符"/>
    <w:basedOn w:val="7"/>
    <w:link w:val="3"/>
    <w:semiHidden/>
    <w:qFormat/>
    <w:uiPriority w:val="99"/>
    <w:rPr>
      <w:rFonts w:ascii="Times New Roman" w:hAnsi="Times New Roman" w:eastAsia="宋体" w:cs="Times New Roman"/>
      <w:sz w:val="18"/>
      <w:szCs w:val="18"/>
    </w:rPr>
  </w:style>
  <w:style w:type="paragraph" w:styleId="11">
    <w:name w:val="List Paragraph"/>
    <w:basedOn w:val="1"/>
    <w:qFormat/>
    <w:uiPriority w:val="34"/>
    <w:pPr>
      <w:ind w:firstLine="420" w:firstLineChars="200"/>
    </w:pPr>
  </w:style>
  <w:style w:type="character" w:customStyle="1" w:styleId="12">
    <w:name w:val="日期 字符"/>
    <w:basedOn w:val="7"/>
    <w:link w:val="2"/>
    <w:semiHidden/>
    <w:qFormat/>
    <w:uiPriority w:val="99"/>
    <w:rPr>
      <w:rFonts w:ascii="Times New Roman" w:hAnsi="Times New Roman" w:eastAsia="宋体" w:cs="Times New Roman"/>
      <w:szCs w:val="24"/>
    </w:rPr>
  </w:style>
  <w:style w:type="paragraph" w:customStyle="1" w:styleId="13">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8178</Words>
  <Characters>8736</Characters>
  <Lines>66</Lines>
  <Paragraphs>18</Paragraphs>
  <TotalTime>0</TotalTime>
  <ScaleCrop>false</ScaleCrop>
  <LinksUpToDate>false</LinksUpToDate>
  <CharactersWithSpaces>8820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2023-04-17T02:27:00Z</dcterms:created>
  <dc:creator>wangyj</dc:creator>
  <cp:lastModifiedBy>辛欣</cp:lastModifiedBy>
  <dcterms:modified xsi:type="dcterms:W3CDTF">2024-07-18T07:34:04Z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9DE26A7DF5EE49028D78C8F4F3D56FCA_13</vt:lpwstr>
  </property>
</Properties>
</file>