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广东财经大学继续教育学院学生成绩单</w:t>
      </w:r>
    </w:p>
    <w:tbl>
      <w:tblPr>
        <w:tblStyle w:val="6"/>
        <w:tblpPr w:leftFromText="180" w:rightFromText="180" w:vertAnchor="page" w:horzAnchor="page" w:tblpX="1570" w:tblpY="229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28"/>
        <w:gridCol w:w="757"/>
        <w:gridCol w:w="1513"/>
        <w:gridCol w:w="1515"/>
        <w:gridCol w:w="759"/>
        <w:gridCol w:w="1051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47" w:type="dxa"/>
            <w:gridSpan w:val="2"/>
          </w:tcPr>
          <w:p>
            <w:pPr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学号：</w:t>
            </w:r>
          </w:p>
        </w:tc>
        <w:tc>
          <w:tcPr>
            <w:tcW w:w="2270" w:type="dxa"/>
            <w:gridSpan w:val="2"/>
          </w:tcPr>
          <w:p>
            <w:r>
              <w:rPr>
                <w:rFonts w:hint="eastAsia" w:ascii="宋体" w:hAnsi="宋体"/>
                <w:sz w:val="20"/>
                <w:szCs w:val="20"/>
              </w:rPr>
              <w:t>姓名：</w:t>
            </w:r>
          </w:p>
        </w:tc>
        <w:tc>
          <w:tcPr>
            <w:tcW w:w="4863" w:type="dxa"/>
            <w:gridSpan w:val="4"/>
          </w:tcPr>
          <w:p>
            <w:r>
              <w:rPr>
                <w:rFonts w:hint="eastAsia" w:ascii="宋体" w:hAnsi="宋体"/>
                <w:sz w:val="20"/>
                <w:szCs w:val="20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47" w:type="dxa"/>
            <w:gridSpan w:val="2"/>
          </w:tcPr>
          <w:p>
            <w:r>
              <w:rPr>
                <w:rFonts w:hint="eastAsia" w:ascii="宋体" w:hAnsi="宋体"/>
                <w:sz w:val="20"/>
                <w:szCs w:val="20"/>
              </w:rPr>
              <w:t>年级：</w:t>
            </w:r>
          </w:p>
        </w:tc>
        <w:tc>
          <w:tcPr>
            <w:tcW w:w="2270" w:type="dxa"/>
            <w:gridSpan w:val="2"/>
          </w:tcPr>
          <w:p>
            <w:r>
              <w:rPr>
                <w:rFonts w:hint="eastAsia" w:ascii="宋体" w:hAnsi="宋体"/>
                <w:sz w:val="20"/>
                <w:szCs w:val="20"/>
              </w:rPr>
              <w:t>学制：</w:t>
            </w:r>
          </w:p>
        </w:tc>
        <w:tc>
          <w:tcPr>
            <w:tcW w:w="2274" w:type="dxa"/>
            <w:gridSpan w:val="2"/>
          </w:tcPr>
          <w:p>
            <w:r>
              <w:rPr>
                <w:rFonts w:hint="eastAsia" w:ascii="宋体" w:hAnsi="宋体"/>
                <w:sz w:val="20"/>
                <w:szCs w:val="20"/>
              </w:rPr>
              <w:t>层次：</w:t>
            </w:r>
          </w:p>
        </w:tc>
        <w:tc>
          <w:tcPr>
            <w:tcW w:w="2589" w:type="dxa"/>
            <w:gridSpan w:val="2"/>
          </w:tcPr>
          <w:p>
            <w:r>
              <w:rPr>
                <w:rFonts w:hint="eastAsia" w:ascii="宋体" w:hAnsi="宋体"/>
                <w:sz w:val="20"/>
                <w:szCs w:val="20"/>
              </w:rPr>
              <w:t>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  <w:tcBorders>
              <w:bottom w:val="single" w:color="auto" w:sz="4" w:space="0"/>
            </w:tcBorders>
          </w:tcPr>
          <w:p>
            <w:r>
              <w:rPr>
                <w:rFonts w:hint="eastAsia" w:ascii="宋体" w:hAnsi="宋体"/>
                <w:sz w:val="20"/>
                <w:szCs w:val="20"/>
              </w:rPr>
              <w:t>班别：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80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学年度第二学期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 程 名 称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考核方式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补考成绩</w:t>
            </w:r>
          </w:p>
        </w:tc>
        <w:tc>
          <w:tcPr>
            <w:tcW w:w="153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" w:type="dxa"/>
            <w:tcBorders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1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考试</w:t>
            </w:r>
          </w:p>
        </w:tc>
        <w:tc>
          <w:tcPr>
            <w:tcW w:w="1515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课程科目总数</w:t>
            </w:r>
          </w:p>
        </w:tc>
        <w:tc>
          <w:tcPr>
            <w:tcW w:w="227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平均成绩</w:t>
            </w:r>
          </w:p>
        </w:tc>
        <w:tc>
          <w:tcPr>
            <w:tcW w:w="2589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 xml:space="preserve">  </w:t>
      </w:r>
    </w:p>
    <w:p>
      <w:pPr>
        <w:ind w:firstLine="6510" w:firstLineChars="3100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</w:rPr>
        <w:t xml:space="preserve">   年 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6DD3"/>
    <w:rsid w:val="78FF6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2016-12-27T02:42:00Z</dcterms:created>
  <dc:creator>Administrator</dc:creator>
  <cp:lastModifiedBy>Administrator</cp:lastModifiedBy>
  <dcterms:modified xsi:type="dcterms:W3CDTF">2016-12-27T02:43:06Z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