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1682" w:firstLineChars="200"/>
        <w:jc w:val="both"/>
        <w:rPr>
          <w:rFonts w:hint="eastAsia" w:ascii="华文中宋" w:hAnsi="华文中宋" w:eastAsia="华文中宋" w:cs="华文中宋"/>
          <w:b/>
          <w:bCs/>
          <w:kern w:val="0"/>
          <w:sz w:val="84"/>
          <w:szCs w:val="84"/>
          <w:u w:val="single"/>
          <w:lang w:val="en-US" w:eastAsia="zh-CN"/>
        </w:rPr>
      </w:pPr>
    </w:p>
    <w:p>
      <w:pPr>
        <w:widowControl/>
        <w:ind w:firstLine="1682" w:firstLineChars="200"/>
        <w:jc w:val="both"/>
        <w:rPr>
          <w:rFonts w:hint="eastAsia" w:ascii="华文中宋" w:hAnsi="华文中宋" w:eastAsia="华文中宋" w:cs="华文中宋"/>
          <w:b/>
          <w:bCs/>
          <w:kern w:val="0"/>
          <w:sz w:val="84"/>
          <w:szCs w:val="84"/>
          <w:u w:val="single"/>
          <w:lang w:val="en-US" w:eastAsia="zh-CN"/>
        </w:rPr>
      </w:pPr>
    </w:p>
    <w:p>
      <w:pPr>
        <w:widowControl/>
        <w:ind w:firstLine="1682" w:firstLineChars="200"/>
        <w:jc w:val="both"/>
        <w:rPr>
          <w:rFonts w:hint="eastAsia" w:ascii="华文中宋" w:hAnsi="华文中宋" w:eastAsia="华文中宋" w:cs="华文中宋"/>
          <w:b/>
          <w:bCs/>
          <w:kern w:val="0"/>
          <w:sz w:val="84"/>
          <w:szCs w:val="84"/>
          <w:u w:val="single"/>
        </w:rPr>
      </w:pPr>
      <w:r>
        <w:rPr>
          <w:rFonts w:hint="eastAsia" w:ascii="华文中宋" w:hAnsi="华文中宋" w:eastAsia="华文中宋" w:cs="华文中宋"/>
          <w:b/>
          <w:bCs/>
          <w:kern w:val="0"/>
          <w:sz w:val="84"/>
          <w:szCs w:val="84"/>
          <w:u w:val="single"/>
          <w:lang w:val="en-US" w:eastAsia="zh-CN"/>
        </w:rPr>
        <w:t>网页设计</w:t>
      </w:r>
      <w:r>
        <w:rPr>
          <w:rFonts w:hint="eastAsia" w:ascii="华文中宋" w:hAnsi="华文中宋" w:eastAsia="华文中宋" w:cs="华文中宋"/>
          <w:b/>
          <w:bCs/>
          <w:kern w:val="0"/>
          <w:sz w:val="84"/>
          <w:szCs w:val="84"/>
          <w:u w:val="single"/>
        </w:rPr>
        <w:t xml:space="preserve"> 课程</w:t>
      </w:r>
    </w:p>
    <w:p>
      <w:pPr>
        <w:widowControl/>
        <w:jc w:val="both"/>
        <w:rPr>
          <w:rFonts w:hint="eastAsia" w:ascii="华文中宋" w:hAnsi="华文中宋" w:eastAsia="华文中宋" w:cs="华文中宋"/>
          <w:b/>
          <w:bCs/>
          <w:kern w:val="0"/>
          <w:sz w:val="84"/>
          <w:szCs w:val="84"/>
          <w:u w:val="single"/>
        </w:rPr>
      </w:pPr>
    </w:p>
    <w:p>
      <w:pPr>
        <w:widowControl/>
        <w:ind w:firstLine="1682" w:firstLineChars="200"/>
        <w:jc w:val="both"/>
        <w:rPr>
          <w:rFonts w:hint="eastAsia" w:ascii="华文中宋" w:hAnsi="华文中宋" w:eastAsia="华文中宋" w:cs="华文中宋"/>
          <w:b/>
          <w:bCs/>
          <w:kern w:val="0"/>
          <w:sz w:val="84"/>
          <w:szCs w:val="84"/>
        </w:rPr>
      </w:pPr>
      <w:r>
        <w:rPr>
          <w:rFonts w:hint="eastAsia" w:ascii="华文中宋" w:hAnsi="华文中宋" w:eastAsia="华文中宋" w:cs="华文中宋"/>
          <w:b/>
          <w:bCs/>
          <w:kern w:val="0"/>
          <w:sz w:val="84"/>
          <w:szCs w:val="84"/>
        </w:rPr>
        <w:t>实践考核大纲</w:t>
      </w: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ind w:firstLine="1682" w:firstLineChars="200"/>
        <w:jc w:val="both"/>
        <w:rPr>
          <w:rFonts w:hint="eastAsia" w:ascii="华文中宋" w:hAnsi="华文中宋" w:eastAsia="华文中宋" w:cs="华文中宋"/>
          <w:b/>
          <w:bCs/>
          <w:kern w:val="0"/>
          <w:sz w:val="84"/>
          <w:szCs w:val="84"/>
        </w:rPr>
      </w:pPr>
    </w:p>
    <w:p>
      <w:pPr>
        <w:widowControl/>
        <w:jc w:val="center"/>
        <w:rPr>
          <w:rFonts w:hint="eastAsia" w:ascii="黑体" w:hAnsi="黑体" w:eastAsia="黑体" w:cs="黑体"/>
          <w:b/>
          <w:kern w:val="0"/>
          <w:sz w:val="32"/>
          <w:szCs w:val="32"/>
        </w:rPr>
      </w:pPr>
      <w:r>
        <w:rPr>
          <w:rFonts w:hint="eastAsia" w:ascii="黑体" w:hAnsi="黑体" w:eastAsia="黑体" w:cs="黑体"/>
          <w:b/>
          <w:bCs/>
          <w:kern w:val="0"/>
          <w:sz w:val="32"/>
          <w:szCs w:val="32"/>
        </w:rPr>
        <w:t>I</w:t>
      </w:r>
      <w:r>
        <w:rPr>
          <w:rFonts w:hint="eastAsia" w:ascii="黑体" w:hAnsi="黑体" w:eastAsia="黑体" w:cs="黑体"/>
          <w:b/>
          <w:kern w:val="0"/>
          <w:sz w:val="32"/>
          <w:szCs w:val="32"/>
        </w:rPr>
        <w:t>．课程性质与设置目的</w:t>
      </w:r>
    </w:p>
    <w:p>
      <w:pPr>
        <w:keepNext w:val="0"/>
        <w:keepLines w:val="0"/>
        <w:pageBreakBefore w:val="0"/>
        <w:widowControl/>
        <w:numPr>
          <w:ilvl w:val="0"/>
          <w:numId w:val="0"/>
        </w:numPr>
        <w:kinsoku/>
        <w:wordWrap/>
        <w:overflowPunct/>
        <w:topLinePunct w:val="0"/>
        <w:autoSpaceDE/>
        <w:autoSpaceDN/>
        <w:bidi w:val="0"/>
        <w:adjustRightInd/>
        <w:snapToGrid/>
        <w:ind w:right="720" w:rightChars="0" w:firstLine="643" w:firstLineChars="200"/>
        <w:jc w:val="left"/>
        <w:textAlignment w:val="auto"/>
        <w:rPr>
          <w:rFonts w:hint="eastAsia" w:ascii="仿宋" w:hAnsi="仿宋" w:eastAsia="仿宋" w:cs="仿宋"/>
          <w:b/>
          <w:color w:val="000000"/>
          <w:kern w:val="0"/>
          <w:sz w:val="32"/>
          <w:szCs w:val="32"/>
        </w:rPr>
      </w:pPr>
      <w:r>
        <w:rPr>
          <w:rFonts w:hint="eastAsia" w:ascii="仿宋" w:hAnsi="仿宋" w:eastAsia="仿宋" w:cs="仿宋"/>
          <w:b/>
          <w:bCs w:val="0"/>
          <w:color w:val="000000"/>
          <w:kern w:val="0"/>
          <w:sz w:val="32"/>
          <w:szCs w:val="32"/>
          <w:lang w:val="en-US" w:eastAsia="zh-CN"/>
        </w:rPr>
        <w:t>一、</w:t>
      </w:r>
      <w:r>
        <w:rPr>
          <w:rFonts w:hint="eastAsia" w:ascii="仿宋" w:hAnsi="仿宋" w:eastAsia="仿宋" w:cs="仿宋"/>
          <w:b/>
          <w:bCs w:val="0"/>
          <w:color w:val="000000"/>
          <w:kern w:val="0"/>
          <w:sz w:val="32"/>
          <w:szCs w:val="32"/>
        </w:rPr>
        <w:t>课程性质与作用</w:t>
      </w:r>
    </w:p>
    <w:p>
      <w:pPr>
        <w:widowControl/>
        <w:ind w:firstLine="640" w:firstLineChars="200"/>
        <w:jc w:val="left"/>
        <w:rPr>
          <w:rFonts w:hint="eastAsia" w:ascii="仿宋" w:hAnsi="仿宋" w:eastAsia="仿宋" w:cs="仿宋"/>
          <w:color w:val="0000FF"/>
          <w:kern w:val="0"/>
          <w:sz w:val="32"/>
          <w:szCs w:val="32"/>
        </w:rPr>
      </w:pPr>
      <w:r>
        <w:rPr>
          <w:rFonts w:hint="eastAsia" w:ascii="仿宋" w:hAnsi="仿宋" w:eastAsia="仿宋" w:cs="仿宋"/>
          <w:b w:val="0"/>
          <w:bCs w:val="0"/>
          <w:color w:val="000000"/>
          <w:kern w:val="0"/>
          <w:sz w:val="32"/>
          <w:szCs w:val="32"/>
          <w:lang w:val="en-US" w:eastAsia="zh-CN"/>
        </w:rPr>
        <w:t>网页设计是一门操作性和实践性很强的专业技术课程。</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通过本课程的实践训练单元，让学生了解网页设计和制作的相关技术规范、网页设计的分类、技术应用的要求等。通过课堂实训和项目实践，使学生能够熟练应用和提高网站设计能力，在创意、技法上达到高级商业运用的水平，强化和提高学生的网络动画和站点游戏设计的能力。让学生了解并掌握网页设计的基本程序和方法，综合运用网页制作软件的能力，设计出符合商业运营和要求的网站。</w:t>
      </w:r>
    </w:p>
    <w:p>
      <w:pPr>
        <w:keepNext w:val="0"/>
        <w:keepLines w:val="0"/>
        <w:pageBreakBefore w:val="0"/>
        <w:widowControl/>
        <w:numPr>
          <w:ilvl w:val="0"/>
          <w:numId w:val="0"/>
        </w:numPr>
        <w:kinsoku/>
        <w:wordWrap/>
        <w:overflowPunct/>
        <w:topLinePunct w:val="0"/>
        <w:autoSpaceDE/>
        <w:autoSpaceDN/>
        <w:bidi w:val="0"/>
        <w:adjustRightInd/>
        <w:snapToGrid/>
        <w:ind w:right="720" w:rightChars="0" w:firstLine="643" w:firstLineChars="200"/>
        <w:jc w:val="left"/>
        <w:textAlignment w:val="auto"/>
        <w:rPr>
          <w:rFonts w:hint="eastAsia" w:ascii="仿宋" w:hAnsi="仿宋" w:eastAsia="仿宋" w:cs="仿宋"/>
          <w:b/>
          <w:bCs w:val="0"/>
          <w:color w:val="000000"/>
          <w:kern w:val="0"/>
          <w:sz w:val="32"/>
          <w:szCs w:val="32"/>
          <w:lang w:val="en-US" w:eastAsia="zh-CN"/>
        </w:rPr>
      </w:pPr>
      <w:r>
        <w:rPr>
          <w:rFonts w:hint="eastAsia" w:ascii="仿宋" w:hAnsi="仿宋" w:eastAsia="仿宋" w:cs="仿宋"/>
          <w:b/>
          <w:bCs w:val="0"/>
          <w:color w:val="000000"/>
          <w:kern w:val="0"/>
          <w:sz w:val="32"/>
          <w:szCs w:val="32"/>
          <w:lang w:val="en-US" w:eastAsia="zh-CN"/>
        </w:rPr>
        <w:t>二、教学要求及目的</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1、本课程的基本目标</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（1）通过本课程的学习，学生能够掌握Dreamweaver 的基本使用方法，学会使用Dreamweaver 制作Web网页的技术。</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（2）通过本课程的学习，学生应能自行设计各种网页、开发一定规模的网站，熟练掌握网页设计的基本制作方法和技巧，并最终设计一个综合性的网站并且编制简单的脚本上传到互联网上。</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2、课程在知识、素质方面的基本要求</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（1）知识要求</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深入了解Internet，理解WWW、HTTP、HTML等概念及作用；掌握网站设计和发布的流程。理解网站维护管理的意义及重要性，理解服务器、客户端、浏览器的概念和作用；了解多种网页制作软件和图像处理软件相结合设计网站的好处。了解Dreamweaver在动态网站上的应用。</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（2）素质要求</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本课程将培养学生以下几方面的职业素质：</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服务意识：能够为他人提供优质的服务；</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文明法制意识：网站内容设计应该体现积极健康向上的引导，不做违法的事；</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合作精神：能够与他人进行合作，具有协调工作能力和组织管理能力；</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较强的自我知识及技术更新能力：快速跟踪网页制作的新技术及市场应用动态。</w:t>
      </w:r>
    </w:p>
    <w:p>
      <w:pPr>
        <w:keepNext w:val="0"/>
        <w:keepLines w:val="0"/>
        <w:pageBreakBefore w:val="0"/>
        <w:widowControl/>
        <w:numPr>
          <w:ilvl w:val="0"/>
          <w:numId w:val="0"/>
        </w:numPr>
        <w:kinsoku/>
        <w:wordWrap/>
        <w:overflowPunct/>
        <w:topLinePunct w:val="0"/>
        <w:autoSpaceDE/>
        <w:autoSpaceDN/>
        <w:bidi w:val="0"/>
        <w:adjustRightInd/>
        <w:snapToGrid/>
        <w:ind w:right="720" w:rightChars="0" w:firstLine="643" w:firstLineChars="200"/>
        <w:jc w:val="left"/>
        <w:textAlignment w:val="auto"/>
        <w:rPr>
          <w:rFonts w:hint="eastAsia" w:ascii="宋体" w:hAnsi="宋体" w:eastAsia="宋体" w:cs="宋体"/>
          <w:color w:val="000000"/>
          <w:kern w:val="0"/>
          <w:sz w:val="24"/>
          <w:szCs w:val="21"/>
        </w:rPr>
      </w:pPr>
      <w:r>
        <w:rPr>
          <w:rFonts w:hint="eastAsia" w:ascii="仿宋" w:hAnsi="仿宋" w:eastAsia="仿宋" w:cs="仿宋"/>
          <w:b/>
          <w:bCs w:val="0"/>
          <w:color w:val="000000"/>
          <w:kern w:val="0"/>
          <w:sz w:val="32"/>
          <w:szCs w:val="32"/>
          <w:lang w:val="en-US" w:eastAsia="zh-CN"/>
        </w:rPr>
        <w:t>三、课程说明</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通过实践训练，使学生对网页设计中所设计的前、后台技术有一个高阶的了解，重点要求学生掌握网页制作的高级应用技术、页面特效制作和复杂网页动画模块的应用技术；初步掌握网页后台技术，难点在于对应用软件的综合掌控能力。</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（1）要求学生达到熟练掌握网站策划与制作的基本知识和技能；</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（2）基本掌握网站策划与建设的思路和方法；</w:t>
      </w:r>
      <w:r>
        <w:rPr>
          <w:rFonts w:hint="eastAsia" w:ascii="仿宋" w:hAnsi="仿宋" w:eastAsia="仿宋" w:cs="仿宋"/>
          <w:b w:val="0"/>
          <w:bCs w:val="0"/>
          <w:color w:val="000000"/>
          <w:kern w:val="0"/>
          <w:sz w:val="32"/>
          <w:szCs w:val="32"/>
          <w:lang w:val="en-US" w:eastAsia="zh-CN"/>
        </w:rPr>
        <w:tab/>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（3）能够利用所学的基本知识和技能，策划并建设一个小型的商务网站，重点体现在网页页面建设部分。</w:t>
      </w:r>
    </w:p>
    <w:p>
      <w:pPr>
        <w:widowControl/>
        <w:ind w:left="1" w:firstLine="480" w:firstLineChars="200"/>
        <w:jc w:val="left"/>
        <w:rPr>
          <w:rFonts w:hint="eastAsia" w:ascii="宋体" w:hAnsi="宋体" w:cs="宋体"/>
          <w:color w:val="000000"/>
          <w:kern w:val="0"/>
          <w:sz w:val="24"/>
          <w:szCs w:val="21"/>
        </w:rPr>
      </w:pPr>
    </w:p>
    <w:p>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II．考试内容与考核目标</w:t>
      </w:r>
    </w:p>
    <w:p>
      <w:pPr>
        <w:widowControl/>
        <w:ind w:right="720"/>
        <w:jc w:val="left"/>
        <w:rPr>
          <w:rFonts w:hint="eastAsia" w:ascii="宋体" w:hAnsi="宋体" w:cs="宋体"/>
          <w:color w:val="000000"/>
          <w:kern w:val="0"/>
          <w:sz w:val="24"/>
        </w:rPr>
      </w:pPr>
    </w:p>
    <w:p>
      <w:pPr>
        <w:keepNext w:val="0"/>
        <w:keepLines w:val="0"/>
        <w:pageBreakBefore w:val="0"/>
        <w:widowControl/>
        <w:numPr>
          <w:ilvl w:val="0"/>
          <w:numId w:val="1"/>
        </w:numPr>
        <w:kinsoku/>
        <w:wordWrap/>
        <w:overflowPunct/>
        <w:topLinePunct w:val="0"/>
        <w:autoSpaceDE/>
        <w:autoSpaceDN/>
        <w:bidi w:val="0"/>
        <w:adjustRightInd/>
        <w:snapToGrid/>
        <w:ind w:right="720" w:rightChars="0" w:firstLine="643" w:firstLineChars="200"/>
        <w:jc w:val="left"/>
        <w:textAlignment w:val="auto"/>
        <w:rPr>
          <w:rFonts w:hint="eastAsia" w:ascii="仿宋" w:hAnsi="仿宋" w:eastAsia="仿宋" w:cs="仿宋"/>
          <w:b/>
          <w:bCs w:val="0"/>
          <w:color w:val="000000"/>
          <w:kern w:val="0"/>
          <w:sz w:val="32"/>
          <w:szCs w:val="32"/>
          <w:lang w:val="en-US" w:eastAsia="zh-CN"/>
        </w:rPr>
      </w:pPr>
      <w:r>
        <w:rPr>
          <w:rFonts w:hint="eastAsia" w:ascii="仿宋" w:hAnsi="仿宋" w:eastAsia="仿宋" w:cs="仿宋"/>
          <w:b/>
          <w:bCs w:val="0"/>
          <w:color w:val="000000"/>
          <w:kern w:val="0"/>
          <w:sz w:val="32"/>
          <w:szCs w:val="32"/>
          <w:lang w:val="en-US" w:eastAsia="zh-CN"/>
        </w:rPr>
        <w:t>考核内容</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策划并建设一个品牌网站，能够实现使用静态页面完 成企业的形象展示，表达企业的精神，体现企业的CIS。同时网站能够实现如产品展示、订阅、出售等局部功能。</w:t>
      </w:r>
    </w:p>
    <w:p>
      <w:pPr>
        <w:widowControl/>
        <w:ind w:right="720" w:firstLine="630" w:firstLineChars="196"/>
        <w:jc w:val="left"/>
        <w:rPr>
          <w:rFonts w:hint="default" w:ascii="仿宋" w:hAnsi="仿宋" w:eastAsia="仿宋" w:cs="仿宋"/>
          <w:b w:val="0"/>
          <w:bCs w:val="0"/>
          <w:color w:val="000000"/>
          <w:kern w:val="0"/>
          <w:sz w:val="32"/>
          <w:szCs w:val="32"/>
          <w:lang w:val="en-US" w:eastAsia="zh-CN"/>
        </w:rPr>
      </w:pPr>
      <w:r>
        <w:rPr>
          <w:rFonts w:hint="eastAsia" w:ascii="仿宋" w:hAnsi="仿宋" w:eastAsia="仿宋" w:cs="仿宋"/>
          <w:b/>
          <w:color w:val="000000"/>
          <w:kern w:val="0"/>
          <w:sz w:val="32"/>
          <w:szCs w:val="32"/>
        </w:rPr>
        <w:t>二、考核知识点</w:t>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进行网站主题定位和资料收集；</w:t>
      </w:r>
      <w:r>
        <w:rPr>
          <w:rFonts w:hint="eastAsia" w:ascii="仿宋" w:hAnsi="仿宋" w:eastAsia="仿宋" w:cs="仿宋"/>
          <w:b w:val="0"/>
          <w:bCs w:val="0"/>
          <w:color w:val="000000"/>
          <w:kern w:val="0"/>
          <w:sz w:val="32"/>
          <w:szCs w:val="32"/>
          <w:lang w:val="en-US" w:eastAsia="zh-CN"/>
        </w:rPr>
        <w:tab/>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 xml:space="preserve">对网站进行合理的栏目划分； </w:t>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 xml:space="preserve">设计并策划网站形象； </w:t>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设计并制作网站主页；</w:t>
      </w:r>
      <w:r>
        <w:rPr>
          <w:rFonts w:hint="eastAsia" w:ascii="仿宋" w:hAnsi="仿宋" w:eastAsia="仿宋" w:cs="仿宋"/>
          <w:b w:val="0"/>
          <w:bCs w:val="0"/>
          <w:color w:val="000000"/>
          <w:kern w:val="0"/>
          <w:sz w:val="32"/>
          <w:szCs w:val="32"/>
          <w:lang w:val="en-US" w:eastAsia="zh-CN"/>
        </w:rPr>
        <w:tab/>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 xml:space="preserve">网站测试； </w:t>
      </w:r>
    </w:p>
    <w:p>
      <w:pPr>
        <w:widowControl/>
        <w:numPr>
          <w:ilvl w:val="0"/>
          <w:numId w:val="2"/>
        </w:numPr>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网站推广。</w:t>
      </w:r>
    </w:p>
    <w:p>
      <w:pPr>
        <w:widowControl/>
        <w:ind w:right="720" w:firstLine="630" w:firstLineChars="196"/>
        <w:jc w:val="left"/>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三、考核要求</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要求利用网页设计与制作课程中所学到的知识进行网站策划与建设；在策划的过程中，一定要思路清晰清晰，并且要符合策划大纲；网站形象符合网站的风格；在系统建设中尽量运用本课程中所学到的一些知识不要过分追求特效，注重创新设计。</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1、创意：主题明确，内容健康，思路清晰，新颖独到</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占总成绩比重30%。</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2、美感：色彩合理，布局得体，视觉清新，美感独韵</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占总成绩比重30%。</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3、 技术：运用合理，表达通顺，节奏流畅，视听一体</w:t>
      </w:r>
    </w:p>
    <w:p>
      <w:pPr>
        <w:widowControl/>
        <w:ind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b w:val="0"/>
          <w:bCs w:val="0"/>
          <w:color w:val="000000"/>
          <w:kern w:val="0"/>
          <w:sz w:val="32"/>
          <w:szCs w:val="32"/>
          <w:lang w:val="en-US" w:eastAsia="zh-CN"/>
        </w:rPr>
        <w:t>占总成绩比重</w:t>
      </w:r>
      <w:bookmarkStart w:id="0" w:name="_GoBack"/>
      <w:bookmarkEnd w:id="0"/>
      <w:r>
        <w:rPr>
          <w:rFonts w:hint="eastAsia" w:ascii="仿宋" w:hAnsi="仿宋" w:eastAsia="仿宋" w:cs="仿宋"/>
          <w:b w:val="0"/>
          <w:bCs w:val="0"/>
          <w:color w:val="000000"/>
          <w:kern w:val="0"/>
          <w:sz w:val="32"/>
          <w:szCs w:val="32"/>
          <w:lang w:val="en-US" w:eastAsia="zh-CN"/>
        </w:rPr>
        <w:t>40%。</w:t>
      </w:r>
    </w:p>
    <w:p>
      <w:pPr>
        <w:widowControl/>
        <w:numPr>
          <w:ilvl w:val="0"/>
          <w:numId w:val="0"/>
        </w:numPr>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p>
      <w:pPr>
        <w:widowControl/>
        <w:ind w:firstLine="640" w:firstLineChars="200"/>
        <w:jc w:val="left"/>
        <w:rPr>
          <w:rFonts w:hint="eastAsia" w:ascii="仿宋" w:hAnsi="仿宋" w:eastAsia="仿宋" w:cs="仿宋"/>
          <w:b w:val="0"/>
          <w:bCs w:val="0"/>
          <w:color w:val="000000"/>
          <w:kern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B257E"/>
    <w:multiLevelType w:val="singleLevel"/>
    <w:tmpl w:val="85BB257E"/>
    <w:lvl w:ilvl="0" w:tentative="0">
      <w:start w:val="1"/>
      <w:numFmt w:val="decimal"/>
      <w:suff w:val="nothing"/>
      <w:lvlText w:val="（%1）"/>
      <w:lvlJc w:val="left"/>
    </w:lvl>
  </w:abstractNum>
  <w:abstractNum w:abstractNumId="1">
    <w:nsid w:val="9CD27595"/>
    <w:multiLevelType w:val="singleLevel"/>
    <w:tmpl w:val="9CD2759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yODc5Yjc4M2FjMmE1YTIwYTQ4NmM3MzBmYjU0MzQifQ=="/>
  </w:docVars>
  <w:rsids>
    <w:rsidRoot w:val="676E59F0"/>
    <w:rsid w:val="168E2804"/>
    <w:rsid w:val="2DC61990"/>
    <w:rsid w:val="676E59F0"/>
    <w:rsid w:val="79A8583C"/>
    <w:rsid w:val="7F0F6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文本1"/>
    <w:basedOn w:val="1"/>
    <w:next w:val="1"/>
    <w:uiPriority w:val="0"/>
    <w:pPr>
      <w:widowControl w:val="0"/>
      <w:shd w:val="clear" w:fill="auto"/>
      <w:spacing w:line="446" w:lineRule="auto"/>
      <w:jc w:val="left"/>
    </w:pPr>
    <w:rPr>
      <w:rFonts w:ascii="宋体" w:hAnsi="宋体" w:eastAsia="宋体" w:cs="宋体"/>
      <w:sz w:val="22"/>
      <w:u w:val="none"/>
      <w:shd w:val="clear" w:color="auto" w:fil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1220</Words>
  <Characters>1276</Characters>
  <Lines>0</Lines>
  <Paragraphs>0</Paragraphs>
  <TotalTime>13</TotalTime>
  <ScaleCrop>false</ScaleCrop>
  <LinksUpToDate>false</LinksUpToDate>
  <CharactersWithSpaces>1289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2022-04-21T11:28:00Z</dcterms:created>
  <dc:creator>cute</dc:creator>
  <cp:lastModifiedBy>cute</cp:lastModifiedBy>
  <dcterms:modified xsi:type="dcterms:W3CDTF">2022-05-01T10:59:02Z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18938A24A30C42B0B3F503CE196B1534</vt:lpwstr>
  </property>
</Properties>
</file>