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81B5A">
      <w:pPr>
        <w:keepNext w:val="0"/>
        <w:keepLines w:val="0"/>
        <w:widowControl w:val="0"/>
        <w:suppressLineNumbers w:val="0"/>
        <w:rPr>
          <w:rFonts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附件3</w:t>
      </w:r>
    </w:p>
    <w:p w14:paraId="3A980C4C">
      <w:pPr>
        <w:keepNext w:val="0"/>
        <w:keepLines w:val="0"/>
        <w:widowControl w:val="0"/>
        <w:suppressLineNumbers w:val="0"/>
        <w:jc w:val="center"/>
        <w:rPr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  <w:lang w:eastAsia="zh-CN"/>
        </w:rPr>
        <w:t>高等学历继续教育校外教学点备案表</w:t>
      </w:r>
    </w:p>
    <w:p w14:paraId="78405573">
      <w:pPr>
        <w:keepNext w:val="0"/>
        <w:keepLines w:val="0"/>
        <w:widowControl w:val="0"/>
        <w:suppressLineNumbers w:val="0"/>
        <w:jc w:val="center"/>
        <w:rPr>
          <w:b/>
          <w:bCs/>
          <w:kern w:val="2"/>
          <w:lang w:val="en-US" w:eastAsia="zh-CN"/>
        </w:rPr>
      </w:pPr>
    </w:p>
    <w:tbl>
      <w:tblPr>
        <w:tblStyle w:val="3"/>
        <w:tblW w:w="90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345"/>
        <w:gridCol w:w="264"/>
        <w:gridCol w:w="591"/>
        <w:gridCol w:w="675"/>
        <w:gridCol w:w="1200"/>
        <w:gridCol w:w="821"/>
        <w:gridCol w:w="949"/>
        <w:gridCol w:w="60"/>
        <w:gridCol w:w="990"/>
        <w:gridCol w:w="735"/>
        <w:gridCol w:w="101"/>
        <w:gridCol w:w="1352"/>
        <w:gridCol w:w="22"/>
      </w:tblGrid>
      <w:tr w14:paraId="13CAE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09" w:hRule="atLeast"/>
        </w:trPr>
        <w:tc>
          <w:tcPr>
            <w:tcW w:w="89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BAFF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b/>
                <w:bCs/>
                <w:kern w:val="2"/>
                <w:sz w:val="22"/>
                <w:szCs w:val="22"/>
                <w:lang w:eastAsia="zh-CN"/>
              </w:rPr>
              <w:t>拟设校外教学点基本信息</w:t>
            </w:r>
          </w:p>
        </w:tc>
      </w:tr>
      <w:tr w14:paraId="56965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43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1066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1CB9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4434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设点单位所在省辖市（区）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FC21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0FD2D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5729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设点单位法人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EE9D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14B6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设点单位性质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7E0A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73E74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7F4D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设点单位主管或审批部门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8A24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DA0B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校外教学点管理协议签署时间及期限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5FB9C">
            <w:pPr>
              <w:keepNext w:val="0"/>
              <w:keepLines w:val="0"/>
              <w:widowControl w:val="0"/>
              <w:suppressLineNumbers w:val="0"/>
              <w:jc w:val="both"/>
              <w:rPr>
                <w:rFonts w:hint="default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签署时间：（</w:t>
            </w:r>
            <w:r>
              <w:rPr>
                <w:rFonts w:hint="eastAsia" w:ascii="Times New Roman" w:eastAsia="仿宋_GB2312" w:cs="仿宋_GB2312"/>
                <w:b/>
                <w:bCs/>
                <w:kern w:val="2"/>
                <w:sz w:val="22"/>
                <w:szCs w:val="22"/>
                <w:lang w:val="en-US" w:eastAsia="zh-CN"/>
              </w:rPr>
              <w:t>暂不填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>）</w:t>
            </w:r>
          </w:p>
          <w:p w14:paraId="397B8ECD">
            <w:pPr>
              <w:keepNext w:val="0"/>
              <w:keepLines w:val="0"/>
              <w:widowControl w:val="0"/>
              <w:suppressLineNumbers w:val="0"/>
              <w:ind w:firstLine="440" w:firstLineChars="200"/>
              <w:jc w:val="both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月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日</w:t>
            </w:r>
          </w:p>
          <w:p w14:paraId="6C7BEDD8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起：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月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日</w:t>
            </w:r>
          </w:p>
          <w:p w14:paraId="1E517F53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止：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月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日</w:t>
            </w: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 xml:space="preserve"> </w:t>
            </w:r>
          </w:p>
        </w:tc>
      </w:tr>
      <w:tr w14:paraId="12C0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285D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校外教学点地址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60D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E341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校外教学点邮编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C8A0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491A0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FDB4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设点单位负责人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0352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6A5F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设点单位负责人电话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E4E8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2A4B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F3AE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校外教学点联系人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D971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E462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校外教学点联系人</w:t>
            </w:r>
          </w:p>
          <w:p w14:paraId="242BDD8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电话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AFF2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47842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576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校外教学点联系人</w:t>
            </w:r>
          </w:p>
          <w:p w14:paraId="6F857B1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邮箱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F5CC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6B04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校外教学点联系人</w:t>
            </w:r>
          </w:p>
          <w:p w14:paraId="5850B66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身份证号码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DCAD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079D8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A00C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是否为跨省设置</w:t>
            </w:r>
          </w:p>
          <w:p w14:paraId="122E846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401F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2F1A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是否承接对口帮扶、行业紧缺人才培养</w:t>
            </w:r>
          </w:p>
          <w:p w14:paraId="5B9D8FD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任务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485D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559D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B5FD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是否为“双一流”</w:t>
            </w:r>
          </w:p>
          <w:p w14:paraId="3C10DAD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建设计划高校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893F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C081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是否为医学或涉医</w:t>
            </w:r>
          </w:p>
          <w:p w14:paraId="79DA787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校外教学点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CB31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7D43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5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F137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协议中校外教学点</w:t>
            </w:r>
          </w:p>
          <w:p w14:paraId="1F93B21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占学费分成比例</w:t>
            </w:r>
          </w:p>
        </w:tc>
        <w:tc>
          <w:tcPr>
            <w:tcW w:w="62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392D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val="en-US" w:eastAsia="zh-CN"/>
              </w:rPr>
              <w:t>5</w:t>
            </w:r>
            <w:r>
              <w:rPr>
                <w:rFonts w:eastAsia="仿宋_GB2312"/>
                <w:kern w:val="2"/>
                <w:sz w:val="24"/>
                <w:szCs w:val="24"/>
                <w:lang w:val="en-US" w:eastAsia="zh-CN"/>
              </w:rPr>
              <w:t>0%</w:t>
            </w:r>
          </w:p>
        </w:tc>
      </w:tr>
      <w:tr w14:paraId="456B1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BCFB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招</w:t>
            </w:r>
          </w:p>
          <w:p w14:paraId="712C316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生</w:t>
            </w:r>
          </w:p>
          <w:p w14:paraId="0CEEC62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计</w:t>
            </w:r>
          </w:p>
          <w:p w14:paraId="0726017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划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14B4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专业名称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A909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招生层次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216A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学习形式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C02A2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招生人数</w:t>
            </w: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ED16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收费标准（元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年）</w:t>
            </w:r>
          </w:p>
        </w:tc>
      </w:tr>
      <w:tr w14:paraId="02FF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69D5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3A6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金融学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3FB4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99649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default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580B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3C52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2455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6F36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41F5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工商管理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DC62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EE5E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77D6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1FB3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72C91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BC5B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F0986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会计学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426D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9BA3C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88DE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B140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7F085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9E16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17A25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人力资源管理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5F6E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CE1EF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8977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9362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0A56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F018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D45D1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电子商务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9EBF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87CE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9C00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71A8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655C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7E4D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77AB0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市场营销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F350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AAA24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F98C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C8A5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2929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2DD2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75A2E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社会工作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7272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813A8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6872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0A66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3F34A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8526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38F1E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法学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4AC1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专升本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BEE71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4DFA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D8D0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7AFC6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3F8C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D6356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大数据与会计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1AE9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高起专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061D1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4DF9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30D8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2500元/年</w:t>
            </w:r>
          </w:p>
        </w:tc>
      </w:tr>
      <w:tr w14:paraId="16A5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0B1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14D38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金融服务与管理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15B8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高起专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B724B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50DD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F11C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2500元/年</w:t>
            </w:r>
          </w:p>
        </w:tc>
      </w:tr>
      <w:tr w14:paraId="451D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20FB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E5D05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计算机应用技术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5972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高起专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18972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3DBC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3062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2800元/年</w:t>
            </w:r>
          </w:p>
        </w:tc>
      </w:tr>
      <w:tr w14:paraId="0DA7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2248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0B700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会计学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9293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b/>
                <w:bCs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b/>
                <w:bCs/>
                <w:kern w:val="2"/>
                <w:sz w:val="22"/>
                <w:szCs w:val="22"/>
                <w:lang w:eastAsia="zh-CN"/>
              </w:rPr>
              <w:t>高起本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CAD6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956B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C2EA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4C82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E9C1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A2C00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工商管理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F339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b/>
                <w:bCs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b/>
                <w:bCs/>
                <w:kern w:val="2"/>
                <w:sz w:val="22"/>
                <w:szCs w:val="22"/>
                <w:lang w:eastAsia="zh-CN"/>
              </w:rPr>
              <w:t>高起本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F68EB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非脱产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F7E0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8597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2700元/年</w:t>
            </w:r>
          </w:p>
        </w:tc>
      </w:tr>
      <w:tr w14:paraId="63783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5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B655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计划办学总规模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38482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0230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本科人数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796C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A94B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5AC4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专科人数</w:t>
            </w:r>
          </w:p>
        </w:tc>
        <w:tc>
          <w:tcPr>
            <w:tcW w:w="1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5B75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7C46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840" w:hRule="atLeast"/>
        </w:trPr>
        <w:tc>
          <w:tcPr>
            <w:tcW w:w="89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B2C7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b/>
                <w:bCs/>
                <w:kern w:val="2"/>
                <w:sz w:val="22"/>
                <w:szCs w:val="22"/>
                <w:lang w:eastAsia="zh-CN"/>
              </w:rPr>
              <w:t>拟设校外教学点办学条件</w:t>
            </w:r>
          </w:p>
        </w:tc>
      </w:tr>
      <w:tr w14:paraId="5A15A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677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29A3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可用的办学场所面积（平方米）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CF3C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436A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专业教学实训用房</w:t>
            </w:r>
          </w:p>
          <w:p w14:paraId="36E7B12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场所面积（平方米）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B68C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21837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677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50BF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可供使用的计算机（数量）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87AA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2FD1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录播、直播室面积</w:t>
            </w:r>
          </w:p>
          <w:p w14:paraId="7338149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（平方米）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EAEE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3824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837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8845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教师教研办公用房面积（平方米）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6C8E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D6B8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zh-CN" w:eastAsia="zh-CN"/>
              </w:rPr>
              <w:t>行政办公用房面积（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平方米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val="zh-CN" w:eastAsia="zh-CN"/>
              </w:rPr>
              <w:t>）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8F52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533BA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837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E132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语音室规模（开设外语类专业的校外教学点需提供）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E41D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A1D7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可供使用的图书藏</w:t>
            </w:r>
            <w:bookmarkStart w:id="0" w:name="_GoBack"/>
            <w:bookmarkEnd w:id="0"/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量（册）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22A9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3A3DE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331" w:hRule="atLeast"/>
        </w:trPr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754E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场所是否符合建筑安全、消防安全、卫生防疫、网络安全等有关标准和要求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4E33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C6A2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其他教学设施、仪器设备、实验实训和学习资源等软硬件条件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DB34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2426D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686" w:hRule="atLeast"/>
        </w:trPr>
        <w:tc>
          <w:tcPr>
            <w:tcW w:w="89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18E3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b/>
                <w:bCs/>
                <w:kern w:val="2"/>
                <w:sz w:val="22"/>
                <w:szCs w:val="22"/>
                <w:lang w:eastAsia="zh-CN"/>
              </w:rPr>
              <w:t>人员配备</w:t>
            </w:r>
          </w:p>
        </w:tc>
      </w:tr>
      <w:tr w14:paraId="3A195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117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064A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稳定承担该教学点</w:t>
            </w:r>
          </w:p>
          <w:p w14:paraId="01686A1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任务的主讲教师总数（人）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C34E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9660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辅导教师总数（人）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7CE1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748D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教辅人员总数（人）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944D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AC8C9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管理人员总数（人）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8CE9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21A63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837" w:hRule="atLeast"/>
        </w:trPr>
        <w:tc>
          <w:tcPr>
            <w:tcW w:w="8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4CD0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  <w:p w14:paraId="168B2D32">
            <w:pPr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主讲</w:t>
            </w:r>
          </w:p>
          <w:p w14:paraId="5A744165">
            <w:pPr>
              <w:jc w:val="center"/>
              <w:rPr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教师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5D63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8B51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C489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24F7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职称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710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学历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学位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6224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所在单位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53C8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专业领域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D5A3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拟任教课程</w:t>
            </w:r>
          </w:p>
        </w:tc>
      </w:tr>
      <w:tr w14:paraId="4F2EF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77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67AC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09B5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3A59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AA2B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F33A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B4E3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EB0C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D2CE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5F03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74156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77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3494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0BE5E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  <w:t>（本栏可复制）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E42F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7A11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CFF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6B36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0F25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8B0E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D2BD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4059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7" w:hRule="atLeast"/>
        </w:trPr>
        <w:tc>
          <w:tcPr>
            <w:tcW w:w="8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DC3A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辅导</w:t>
            </w:r>
          </w:p>
          <w:p w14:paraId="0D72DAD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教师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A9FA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EA60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20DD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32FB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职称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4E78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学历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学位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6E9F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所在单位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9083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专业领域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A600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拟辅导课程</w:t>
            </w:r>
          </w:p>
        </w:tc>
      </w:tr>
      <w:tr w14:paraId="745D1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32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0D18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FBD4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b/>
                <w:bCs w:val="0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A81E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F0DD3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3998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3F29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33E7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0577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3133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48AC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606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F767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9A08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b/>
                <w:bCs w:val="0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  <w:t>（本栏可复制）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69EB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8B13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72EF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C5B9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47D9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87AB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7F9A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71DA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07" w:hRule="atLeast"/>
        </w:trPr>
        <w:tc>
          <w:tcPr>
            <w:tcW w:w="8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36D3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教辅人员</w:t>
            </w:r>
          </w:p>
          <w:p w14:paraId="6286315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BE93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72182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出生</w:t>
            </w:r>
          </w:p>
          <w:p w14:paraId="24066CA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年月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C3E8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121F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职称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5BF49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学历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学位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1D24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所在单位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221E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 w:asciiTheme="minorHAnsi" w:hAnsiTheme="minorHAnsi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专业领域</w:t>
            </w:r>
          </w:p>
        </w:tc>
      </w:tr>
      <w:tr w14:paraId="4E4D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12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7258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122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CFFD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2076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E965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58D2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4CCD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CBD25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0B05C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362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DCD8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467C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  <w:t>（本栏可复制）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B4D7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E3D5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D3CF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29F7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8C26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9D3C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13D3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687" w:hRule="atLeast"/>
        </w:trPr>
        <w:tc>
          <w:tcPr>
            <w:tcW w:w="8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FD503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管理人员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8789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81B7F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出生</w:t>
            </w:r>
          </w:p>
          <w:p w14:paraId="496F569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年月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18B84">
            <w:pPr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D2C3C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学历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学位</w:t>
            </w:r>
          </w:p>
        </w:tc>
        <w:tc>
          <w:tcPr>
            <w:tcW w:w="3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696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承担主要工作</w:t>
            </w:r>
          </w:p>
        </w:tc>
      </w:tr>
      <w:tr w14:paraId="13CF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42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294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DD79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087C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9D74E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5E07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3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BE5C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21AD4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87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2287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3DA0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  <w:t>（本栏可复制）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D818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AAA3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56FA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3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6B3E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2781C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417" w:hRule="atLeast"/>
        </w:trPr>
        <w:tc>
          <w:tcPr>
            <w:tcW w:w="20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4BBD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设点单位意见</w:t>
            </w:r>
          </w:p>
        </w:tc>
        <w:tc>
          <w:tcPr>
            <w:tcW w:w="68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CC3772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eastAsia="仿宋_GB2312"/>
                <w:kern w:val="2"/>
                <w:lang w:val="en-US" w:eastAsia="zh-CN"/>
              </w:rPr>
              <w:t xml:space="preserve">                            </w:t>
            </w:r>
          </w:p>
          <w:p w14:paraId="2B204F1D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lang w:val="en-US" w:eastAsia="zh-CN"/>
              </w:rPr>
            </w:pPr>
          </w:p>
          <w:p w14:paraId="09A19CCD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lang w:val="en-US" w:eastAsia="zh-CN"/>
              </w:rPr>
            </w:pPr>
          </w:p>
          <w:p w14:paraId="015856F3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lang w:val="en-US" w:eastAsia="zh-CN"/>
              </w:rPr>
            </w:pPr>
          </w:p>
          <w:p w14:paraId="5A86174C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设点单位负责人（签字）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设点单位（公章）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月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日</w:t>
            </w:r>
          </w:p>
        </w:tc>
      </w:tr>
      <w:tr w14:paraId="77729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267" w:hRule="atLeast"/>
        </w:trPr>
        <w:tc>
          <w:tcPr>
            <w:tcW w:w="20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5EBCA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高校意见</w:t>
            </w:r>
          </w:p>
        </w:tc>
        <w:tc>
          <w:tcPr>
            <w:tcW w:w="68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27BAA7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eastAsia="仿宋_GB2312"/>
                <w:kern w:val="2"/>
                <w:lang w:val="en-US" w:eastAsia="zh-CN"/>
              </w:rPr>
              <w:t xml:space="preserve">          </w:t>
            </w:r>
          </w:p>
          <w:p w14:paraId="323C0DD8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lang w:val="en-US" w:eastAsia="zh-CN"/>
              </w:rPr>
            </w:pPr>
          </w:p>
          <w:p w14:paraId="205DEF49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eastAsia="仿宋_GB2312"/>
                <w:kern w:val="2"/>
                <w:lang w:val="en-US" w:eastAsia="zh-CN"/>
              </w:rPr>
              <w:t xml:space="preserve">               </w:t>
            </w:r>
          </w:p>
          <w:p w14:paraId="3AF86DB9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eastAsia="仿宋_GB2312"/>
                <w:kern w:val="2"/>
                <w:lang w:val="en-US" w:eastAsia="zh-CN"/>
              </w:rPr>
              <w:t xml:space="preserve">     </w:t>
            </w:r>
          </w:p>
          <w:p w14:paraId="78EB264D">
            <w:pPr>
              <w:keepNext w:val="0"/>
              <w:keepLines w:val="0"/>
              <w:widowControl w:val="0"/>
              <w:suppressLineNumbers w:val="0"/>
              <w:jc w:val="both"/>
              <w:rPr>
                <w:rFonts w:eastAsia="仿宋_GB2312"/>
                <w:kern w:val="2"/>
                <w:lang w:val="en-US" w:eastAsia="zh-CN"/>
              </w:rPr>
            </w:pPr>
          </w:p>
          <w:p w14:paraId="07AAD6F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校领导（签字）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     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高校（公章）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月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日</w:t>
            </w:r>
          </w:p>
        </w:tc>
      </w:tr>
      <w:tr w14:paraId="224E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926" w:hRule="atLeast"/>
        </w:trPr>
        <w:tc>
          <w:tcPr>
            <w:tcW w:w="20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FD289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高校属地省级教育行政部门意见</w:t>
            </w:r>
          </w:p>
          <w:p w14:paraId="1D7EC439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（地方高校跨省设点需填写此栏，其他情况无需填写）</w:t>
            </w:r>
          </w:p>
        </w:tc>
        <w:tc>
          <w:tcPr>
            <w:tcW w:w="68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F7C061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  <w:t xml:space="preserve">               </w:t>
            </w:r>
          </w:p>
          <w:p w14:paraId="6FDEF76E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4454A534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1A5D1692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3D75EA58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（盖章）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月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日</w:t>
            </w:r>
          </w:p>
          <w:p w14:paraId="56DBF21D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</w:tc>
      </w:tr>
      <w:tr w14:paraId="29F4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926" w:hRule="atLeast"/>
        </w:trPr>
        <w:tc>
          <w:tcPr>
            <w:tcW w:w="20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F604">
            <w:pPr>
              <w:keepNext w:val="0"/>
              <w:keepLines w:val="0"/>
              <w:widowControl w:val="0"/>
              <w:suppressLineNumbers w:val="0"/>
              <w:rPr>
                <w:rFonts w:eastAsia="仿宋_GB2312"/>
                <w:kern w:val="2"/>
                <w:lang w:val="en-US" w:eastAsia="zh-CN"/>
              </w:rPr>
            </w:pP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设点单位所在地省级教育行政部门备案意见（或就中央部门所属高校设点向教育部提出备案建议）</w:t>
            </w:r>
          </w:p>
        </w:tc>
        <w:tc>
          <w:tcPr>
            <w:tcW w:w="68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4A5EE0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6DA0A09F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0786C691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72F64F5B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2549F61E">
            <w:pPr>
              <w:keepNext w:val="0"/>
              <w:keepLines w:val="0"/>
              <w:widowControl w:val="0"/>
              <w:suppressLineNumbers w:val="0"/>
              <w:jc w:val="right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</w:p>
          <w:p w14:paraId="31D89BF7">
            <w:pPr>
              <w:keepNext w:val="0"/>
              <w:keepLines w:val="0"/>
              <w:widowControl w:val="0"/>
              <w:suppressLineNumbers w:val="0"/>
              <w:jc w:val="center"/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</w:pPr>
            <w:r>
              <w:rPr>
                <w:rFonts w:eastAsia="仿宋_GB2312"/>
                <w:kern w:val="2"/>
                <w:sz w:val="22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（盖章）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年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月</w:t>
            </w:r>
            <w:r>
              <w:rPr>
                <w:rFonts w:eastAsia="仿宋_GB2312"/>
                <w:kern w:val="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eastAsia="仿宋_GB2312" w:cs="仿宋_GB2312"/>
                <w:kern w:val="2"/>
                <w:sz w:val="22"/>
                <w:szCs w:val="22"/>
                <w:lang w:eastAsia="zh-CN"/>
              </w:rPr>
              <w:t>日</w:t>
            </w:r>
          </w:p>
        </w:tc>
      </w:tr>
    </w:tbl>
    <w:p w14:paraId="04572C4F">
      <w:pPr>
        <w:widowControl w:val="0"/>
        <w:adjustRightInd w:val="0"/>
        <w:snapToGrid w:val="0"/>
        <w:spacing w:line="360" w:lineRule="auto"/>
        <w:jc w:val="both"/>
      </w:pPr>
      <w:r>
        <w:rPr>
          <w:rFonts w:hint="eastAsia" w:ascii="仿宋" w:hAnsi="仿宋" w:eastAsia="仿宋"/>
          <w:b/>
          <w:kern w:val="2"/>
          <w:lang w:val="en-US" w:eastAsia="zh-CN"/>
        </w:rPr>
        <w:t>说明：设点单位性质包括（普通高校，职业院校，成人高校， 开放大学，行政机关，事业单位，企业（国有大型企业)，民办非企业（具有教育行政部门办学许可证)，民办非企业（不具有教育行政部门办学许可证)，企业（除国有大型企业以外的国有企业)，企业（民营企业)，其他）</w:t>
      </w:r>
    </w:p>
    <w:sectPr>
      <w:pgSz w:w="11906" w:h="16838"/>
      <w:pgMar w:top="1134" w:right="1797" w:bottom="1134" w:left="1797" w:header="851" w:footer="992" w:gutter="0"/>
      <w:cols w:space="0" w:num="1"/>
      <w:rtlGutter w:val="0"/>
      <w:docGrid w:type="lines" w:linePitch="29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3NDAwYjI2NWY2ZTdjNzQ1NzgyYzQ2ZmQ3ZGM0YTMifQ=="/>
  </w:docVars>
  <w:rsids>
    <w:rsidRoot w:val="29265942"/>
    <w:rsid w:val="00E75FE6"/>
    <w:rsid w:val="23A97ED7"/>
    <w:rsid w:val="29265942"/>
    <w:rsid w:val="31702A2F"/>
    <w:rsid w:val="372D232C"/>
    <w:rsid w:val="3A7C5E64"/>
    <w:rsid w:val="587330F0"/>
    <w:rsid w:val="5DA04077"/>
    <w:rsid w:val="6294393B"/>
    <w:rsid w:val="62F100F7"/>
    <w:rsid w:val="668D6018"/>
    <w:rsid w:val="796355E8"/>
    <w:rsid w:val="7983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1150</Words>
  <Characters>1194</Characters>
  <Lines>0</Lines>
  <Paragraphs>0</Paragraphs>
  <TotalTime>2</TotalTime>
  <ScaleCrop>false</ScaleCrop>
  <LinksUpToDate>false</LinksUpToDate>
  <CharactersWithSpaces>1399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2023-11-01T06:37:00Z</dcterms:created>
  <dc:creator>LCJ</dc:creator>
  <cp:lastModifiedBy>Administrator</cp:lastModifiedBy>
  <dcterms:modified xsi:type="dcterms:W3CDTF">2026-09-08T00:16:16Z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74CA4ECA1DA8487C8A0945191C630BE2_11</vt:lpwstr>
  </property>
  <property fmtid="{D5CDD505-2E9C-101B-9397-08002B2CF9AE}" pid="4" name="KSOTemplateDocerSaveRecord">
    <vt:lpwstr>eyJoZGlkIjoiNjc3NDAwYjI2NWY2ZTdjNzQ1NzgyYzQ2ZmQ3ZGM0YTMiLCJ1c2VySWQiOiIxNzA1MjI0MjY3In0=</vt:lpwstr>
  </property>
</Properties>
</file>